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500FC">
      <w:pPr>
        <w:spacing w:line="680" w:lineRule="exact"/>
        <w:jc w:val="center"/>
        <w:rPr>
          <w:rFonts w:ascii="方正小标宋简体" w:hAnsi="方正小标宋简体"/>
          <w:spacing w:val="-20"/>
          <w:sz w:val="44"/>
          <w:szCs w:val="44"/>
        </w:rPr>
      </w:pPr>
      <w:r>
        <w:rPr>
          <w:rFonts w:ascii="方正小标宋简体" w:hAnsi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/>
          <w:spacing w:val="-20"/>
          <w:sz w:val="44"/>
          <w:szCs w:val="44"/>
          <w:lang w:val="en-US" w:eastAsia="zh-CN"/>
        </w:rPr>
        <w:t>4</w:t>
      </w:r>
      <w:r>
        <w:rPr>
          <w:rFonts w:ascii="方正小标宋简体" w:hAnsi="方正小标宋简体"/>
          <w:spacing w:val="-20"/>
          <w:sz w:val="44"/>
          <w:szCs w:val="44"/>
        </w:rPr>
        <w:t>年度第</w:t>
      </w:r>
      <w:r>
        <w:rPr>
          <w:rFonts w:hint="eastAsia" w:ascii="方正小标宋简体" w:hAnsi="方正小标宋简体"/>
          <w:spacing w:val="-20"/>
          <w:sz w:val="44"/>
          <w:szCs w:val="44"/>
          <w:lang w:val="en-US" w:eastAsia="zh-CN"/>
        </w:rPr>
        <w:t>二</w:t>
      </w:r>
      <w:r>
        <w:rPr>
          <w:rFonts w:ascii="方正小标宋简体" w:hAnsi="方正小标宋简体"/>
          <w:spacing w:val="-20"/>
          <w:sz w:val="44"/>
          <w:szCs w:val="44"/>
        </w:rPr>
        <w:t>季度化隆县饮用水水质检测结果公   示</w:t>
      </w:r>
    </w:p>
    <w:p w14:paraId="286CE7E0"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根据《水污染防治法》《生活饮用水卫生标准》(GB5749-2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022</w:t>
      </w:r>
      <w:r>
        <w:rPr>
          <w:rFonts w:hint="eastAsia" w:ascii="仿宋" w:hAnsi="仿宋" w:eastAsia="仿宋"/>
          <w:sz w:val="32"/>
          <w:szCs w:val="32"/>
        </w:rPr>
        <w:t>)和海东市卫生健康委员会《关于印发海东市饮用水水质监测和信息公开工作方案的通知》要求，现将202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季度化隆县饮用水检测结果公示如下：</w:t>
      </w:r>
    </w:p>
    <w:p w14:paraId="6075FA5C"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季度共采集化隆县城市供水和各乡镇饮用水末梢水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</w:rPr>
        <w:t>份，监测覆盖全县17个乡镇、17个行政村、县城居民供水。</w:t>
      </w:r>
    </w:p>
    <w:p w14:paraId="5941BADE"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监测指标内容为：包括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总大肠菌群、菌落总数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色度、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浑浊度、耐热大肠杆菌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、臭和味、肉眼可见物、PH、氯化物、氟化物、溶解性总固体、总硬度、硫酸盐、硝酸盐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氮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sz w:val="32"/>
          <w:szCs w:val="32"/>
        </w:rPr>
        <w:t>耗氧量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、铬(六价)、氨氮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宋体"/>
          <w:kern w:val="0"/>
          <w:sz w:val="32"/>
          <w:szCs w:val="32"/>
        </w:rPr>
        <w:t>项。</w:t>
      </w:r>
      <w:r>
        <w:rPr>
          <w:rFonts w:hint="eastAsia" w:ascii="仿宋" w:hAnsi="仿宋" w:eastAsia="仿宋"/>
          <w:sz w:val="32"/>
          <w:szCs w:val="32"/>
        </w:rPr>
        <w:t>千人以下工程中微生物菌落总数，不纳入评价指标。</w:t>
      </w:r>
    </w:p>
    <w:p w14:paraId="45239102"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判定标准根据《生活饮用水卫生标准》(GB5749-20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)和青水农〔2020〕48号文件评价办法。</w:t>
      </w:r>
    </w:p>
    <w:p w14:paraId="53CDD0CC"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yellow"/>
        </w:rPr>
        <w:t>综合评价：经检测，本批次检测的39份水样符合《生活饮用水卫生标准》的限值或宽限规定。</w:t>
      </w:r>
    </w:p>
    <w:p w14:paraId="3C936357">
      <w:pPr>
        <w:spacing w:line="58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季度化隆县饮用水水质检测结果</w:t>
      </w:r>
    </w:p>
    <w:p w14:paraId="5548985E">
      <w:pPr>
        <w:ind w:firstLine="904" w:firstLineChars="25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14:paraId="298E66CF">
      <w:pPr>
        <w:ind w:firstLine="904" w:firstLineChars="250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7A5D7286">
      <w:pPr>
        <w:ind w:firstLine="904" w:firstLineChars="2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34122A8F">
      <w:r>
        <w:t xml:space="preserve"> </w:t>
      </w:r>
    </w:p>
    <w:p w14:paraId="029D6FF9">
      <w:pPr>
        <w:ind w:firstLine="904" w:firstLineChars="25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3EE509B5">
      <w:pPr>
        <w:ind w:firstLine="904" w:firstLineChars="250"/>
        <w:rPr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化隆县</w:t>
      </w:r>
      <w:r>
        <w:rPr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bCs/>
          <w:sz w:val="36"/>
          <w:szCs w:val="36"/>
        </w:rPr>
        <w:t>年第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宋体" w:hAnsi="宋体"/>
          <w:b/>
          <w:bCs/>
          <w:sz w:val="36"/>
          <w:szCs w:val="36"/>
        </w:rPr>
        <w:t>季度水质检测结果公示</w:t>
      </w:r>
    </w:p>
    <w:tbl>
      <w:tblPr>
        <w:tblStyle w:val="2"/>
        <w:tblW w:w="9498" w:type="dxa"/>
        <w:tblCellSpacing w:w="1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30"/>
        <w:gridCol w:w="4815"/>
        <w:gridCol w:w="1725"/>
      </w:tblGrid>
      <w:tr w14:paraId="4E5E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5477D">
            <w:pPr>
              <w:jc w:val="center"/>
              <w:rPr>
                <w:sz w:val="36"/>
                <w:szCs w:val="36"/>
              </w:rPr>
            </w:pPr>
            <w:r>
              <w:rPr>
                <w:rStyle w:val="4"/>
                <w:rFonts w:hint="eastAsia" w:ascii="宋体" w:hAnsi="宋体"/>
                <w:kern w:val="0"/>
                <w:sz w:val="36"/>
                <w:szCs w:val="36"/>
              </w:rPr>
              <w:t>水分类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A742C">
            <w:pPr>
              <w:jc w:val="center"/>
              <w:rPr>
                <w:sz w:val="36"/>
                <w:szCs w:val="36"/>
              </w:rPr>
            </w:pPr>
            <w:r>
              <w:rPr>
                <w:rStyle w:val="4"/>
                <w:rFonts w:hint="eastAsia" w:ascii="宋体" w:hAnsi="宋体"/>
                <w:kern w:val="0"/>
                <w:sz w:val="36"/>
                <w:szCs w:val="36"/>
              </w:rPr>
              <w:t>采样地址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DAD68">
            <w:pPr>
              <w:jc w:val="center"/>
              <w:rPr>
                <w:sz w:val="36"/>
                <w:szCs w:val="36"/>
              </w:rPr>
            </w:pPr>
            <w:r>
              <w:rPr>
                <w:rStyle w:val="4"/>
                <w:rFonts w:hint="eastAsia" w:ascii="宋体" w:hAnsi="宋体"/>
                <w:kern w:val="0"/>
                <w:sz w:val="36"/>
                <w:szCs w:val="36"/>
              </w:rPr>
              <w:t>合格项目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2EB00">
            <w:pPr>
              <w:jc w:val="center"/>
              <w:rPr>
                <w:sz w:val="36"/>
                <w:szCs w:val="36"/>
              </w:rPr>
            </w:pPr>
            <w:r>
              <w:rPr>
                <w:rStyle w:val="4"/>
                <w:rFonts w:hint="eastAsia" w:ascii="宋体" w:hAnsi="宋体"/>
                <w:kern w:val="0"/>
                <w:sz w:val="36"/>
                <w:szCs w:val="36"/>
              </w:rPr>
              <w:t>不合格项目</w:t>
            </w:r>
          </w:p>
        </w:tc>
      </w:tr>
      <w:tr w14:paraId="0527B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18AD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126EE">
            <w:r>
              <w:rPr>
                <w:rFonts w:hint="eastAsia"/>
                <w:lang w:val="en-US" w:eastAsia="zh-CN"/>
              </w:rPr>
              <w:t>雄先</w:t>
            </w:r>
            <w:r>
              <w:rPr>
                <w:rFonts w:hint="eastAsia"/>
              </w:rPr>
              <w:t>乡</w:t>
            </w:r>
            <w:r>
              <w:rPr>
                <w:rFonts w:hint="eastAsia"/>
                <w:lang w:val="en-US" w:eastAsia="zh-CN"/>
              </w:rPr>
              <w:t>巴么塘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B4570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0CADA"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有少量红色泥沙</w:t>
            </w:r>
          </w:p>
        </w:tc>
      </w:tr>
      <w:tr w14:paraId="0957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85828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BDCFE">
            <w:r>
              <w:rPr>
                <w:rFonts w:hint="eastAsia"/>
                <w:lang w:val="en-US" w:eastAsia="zh-CN"/>
              </w:rPr>
              <w:t>雄先</w:t>
            </w:r>
            <w:r>
              <w:rPr>
                <w:rFonts w:hint="eastAsia"/>
              </w:rPr>
              <w:t>乡</w:t>
            </w:r>
            <w:r>
              <w:rPr>
                <w:rFonts w:hint="eastAsia"/>
                <w:lang w:val="en-US" w:eastAsia="zh-CN"/>
              </w:rPr>
              <w:t>电岗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D9B55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6DAA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136B6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99B82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6073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查甫乡索拉村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18785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C76D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74D00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0EBB2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471A7">
            <w:r>
              <w:rPr>
                <w:rFonts w:hint="eastAsia"/>
                <w:lang w:val="en-US" w:eastAsia="zh-CN"/>
              </w:rPr>
              <w:t>查甫乡查一村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8282B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6B94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131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F91B3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9EE8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扎巴镇四哈宁村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62D22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24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CEF3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E809F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B7185">
            <w:r>
              <w:rPr>
                <w:rFonts w:hint="eastAsia"/>
                <w:lang w:val="en-US" w:eastAsia="zh-CN"/>
              </w:rPr>
              <w:t>扎巴镇乙沙尔村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BE807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0AD5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4C355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D9D7B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CBC65">
            <w:r>
              <w:rPr>
                <w:rFonts w:hint="eastAsia"/>
              </w:rPr>
              <w:t>甘都镇</w:t>
            </w:r>
            <w:r>
              <w:rPr>
                <w:rFonts w:hint="eastAsia"/>
                <w:lang w:val="en-US" w:eastAsia="zh-CN"/>
              </w:rPr>
              <w:t>水车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FB0E9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3269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5D4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B94A3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9FD3D">
            <w:r>
              <w:rPr>
                <w:rFonts w:hint="eastAsia"/>
              </w:rPr>
              <w:t>甘都镇</w:t>
            </w:r>
            <w:r>
              <w:rPr>
                <w:rFonts w:hint="eastAsia"/>
                <w:lang w:val="en-US" w:eastAsia="zh-CN"/>
              </w:rPr>
              <w:t>隆康三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25ABF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6040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0BBAB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F86C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0B289">
            <w:r>
              <w:rPr>
                <w:rFonts w:hint="eastAsia"/>
              </w:rPr>
              <w:t>塔加乡</w:t>
            </w:r>
            <w:r>
              <w:rPr>
                <w:rFonts w:hint="eastAsia"/>
                <w:lang w:val="en-US" w:eastAsia="zh-CN"/>
              </w:rPr>
              <w:t>塔一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A150B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EF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2A0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E7AFE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3A1C1">
            <w:r>
              <w:rPr>
                <w:rFonts w:hint="eastAsia"/>
              </w:rPr>
              <w:t>塔加乡</w:t>
            </w:r>
            <w:r>
              <w:rPr>
                <w:rFonts w:hint="eastAsia"/>
                <w:lang w:val="en-US" w:eastAsia="zh-CN"/>
              </w:rPr>
              <w:t>曹旦麻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184DA"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7B4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5262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43338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0A251">
            <w:r>
              <w:rPr>
                <w:rFonts w:hint="eastAsia"/>
              </w:rPr>
              <w:t>初麻乡</w:t>
            </w:r>
            <w:r>
              <w:rPr>
                <w:rFonts w:hint="eastAsia"/>
                <w:lang w:val="en-US" w:eastAsia="zh-CN"/>
              </w:rPr>
              <w:t>主庄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7CDC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CE83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0054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9EDF5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4F56">
            <w:r>
              <w:rPr>
                <w:rFonts w:hint="eastAsia"/>
              </w:rPr>
              <w:t>初麻乡</w:t>
            </w:r>
            <w:r>
              <w:rPr>
                <w:rFonts w:hint="eastAsia"/>
                <w:lang w:val="en-US" w:eastAsia="zh-CN"/>
              </w:rPr>
              <w:t>扎西庄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E9D3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D1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9D96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C9F92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E1CE4">
            <w:r>
              <w:rPr>
                <w:rFonts w:hint="eastAsia"/>
              </w:rPr>
              <w:t>石大仓乡</w:t>
            </w:r>
            <w:r>
              <w:rPr>
                <w:rFonts w:hint="eastAsia"/>
                <w:lang w:val="en-US" w:eastAsia="zh-CN"/>
              </w:rPr>
              <w:t>石大仓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1A36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205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64D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C58E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028B6">
            <w:r>
              <w:rPr>
                <w:rFonts w:hint="eastAsia"/>
              </w:rPr>
              <w:t>石大仓乡</w:t>
            </w:r>
            <w:r>
              <w:rPr>
                <w:rFonts w:hint="eastAsia"/>
                <w:lang w:val="en-US" w:eastAsia="zh-CN"/>
              </w:rPr>
              <w:t>项加吾具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8B64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FB7DB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5E8E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F8054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CE8E5">
            <w:r>
              <w:rPr>
                <w:rFonts w:hint="eastAsia"/>
              </w:rPr>
              <w:t>二塘乡</w:t>
            </w:r>
            <w:r>
              <w:rPr>
                <w:rFonts w:hint="eastAsia"/>
                <w:lang w:val="en-US" w:eastAsia="zh-CN"/>
              </w:rPr>
              <w:t>二塘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AAC0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366AB"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98A0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D35E2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F1D29">
            <w:r>
              <w:rPr>
                <w:rFonts w:hint="eastAsia"/>
              </w:rPr>
              <w:t>二塘乡</w:t>
            </w:r>
            <w:r>
              <w:rPr>
                <w:rFonts w:hint="eastAsia"/>
                <w:lang w:val="en-US" w:eastAsia="zh-CN"/>
              </w:rPr>
              <w:t>角扎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C64C4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3801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46BE6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C3195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0B3A7">
            <w:r>
              <w:rPr>
                <w:rFonts w:hint="eastAsia"/>
              </w:rPr>
              <w:t>昂思多镇</w:t>
            </w:r>
            <w:r>
              <w:rPr>
                <w:rFonts w:hint="eastAsia"/>
                <w:lang w:val="en-US" w:eastAsia="zh-CN"/>
              </w:rPr>
              <w:t>沙吾昂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2A9C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9FE1B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有少量红色泥沙</w:t>
            </w:r>
          </w:p>
        </w:tc>
      </w:tr>
      <w:tr w14:paraId="6E355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288EE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3C4F">
            <w:r>
              <w:rPr>
                <w:rFonts w:hint="eastAsia"/>
              </w:rPr>
              <w:t>昂思多镇</w:t>
            </w:r>
            <w:r>
              <w:rPr>
                <w:rFonts w:hint="eastAsia"/>
                <w:lang w:val="en-US" w:eastAsia="zh-CN"/>
              </w:rPr>
              <w:t>阳坡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5B17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866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4B2B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ECBA3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A8FB3">
            <w:r>
              <w:rPr>
                <w:rFonts w:hint="eastAsia"/>
                <w:lang w:val="en-US" w:eastAsia="zh-CN"/>
              </w:rPr>
              <w:t>巴燕尕西沟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6158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D4F5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510A7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CB0CA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4F642">
            <w:r>
              <w:rPr>
                <w:rFonts w:hint="eastAsia"/>
                <w:lang w:val="en-US" w:eastAsia="zh-CN"/>
              </w:rPr>
              <w:t>巴燕</w:t>
            </w:r>
            <w:r>
              <w:rPr>
                <w:rFonts w:hint="eastAsia"/>
              </w:rPr>
              <w:t>镇</w:t>
            </w:r>
            <w:r>
              <w:rPr>
                <w:rFonts w:hint="eastAsia"/>
                <w:lang w:val="en-US" w:eastAsia="zh-CN"/>
              </w:rPr>
              <w:t>儒家沟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BE429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B9C6C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09E4A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FEE4E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F90F4">
            <w:r>
              <w:rPr>
                <w:rFonts w:hint="eastAsia"/>
                <w:lang w:val="en-US" w:eastAsia="zh-CN"/>
              </w:rPr>
              <w:t>谢家滩</w:t>
            </w:r>
            <w:r>
              <w:rPr>
                <w:rFonts w:hint="eastAsia"/>
              </w:rPr>
              <w:t>乡</w:t>
            </w:r>
            <w:r>
              <w:rPr>
                <w:rFonts w:hint="eastAsia"/>
                <w:lang w:val="en-US" w:eastAsia="zh-CN"/>
              </w:rPr>
              <w:t>阴坡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7DE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1C4B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8DC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269F4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74A35">
            <w:r>
              <w:rPr>
                <w:rFonts w:hint="eastAsia"/>
                <w:lang w:val="en-US" w:eastAsia="zh-CN"/>
              </w:rPr>
              <w:t>谢家滩</w:t>
            </w:r>
            <w:r>
              <w:rPr>
                <w:rFonts w:hint="eastAsia"/>
              </w:rPr>
              <w:t>乡</w:t>
            </w:r>
            <w:r>
              <w:rPr>
                <w:rFonts w:hint="eastAsia"/>
                <w:lang w:val="en-US" w:eastAsia="zh-CN"/>
              </w:rPr>
              <w:t>朱家湾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7010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548D3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无</w:t>
            </w:r>
          </w:p>
        </w:tc>
      </w:tr>
      <w:tr w14:paraId="7E18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73ACB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15BAF">
            <w:r>
              <w:rPr>
                <w:rFonts w:hint="eastAsia"/>
                <w:lang w:val="en-US" w:eastAsia="zh-CN"/>
              </w:rPr>
              <w:t>金源</w:t>
            </w:r>
            <w:r>
              <w:rPr>
                <w:rFonts w:hint="eastAsia"/>
              </w:rPr>
              <w:t>乡</w:t>
            </w:r>
            <w:r>
              <w:rPr>
                <w:rFonts w:hint="eastAsia"/>
                <w:lang w:val="en-US" w:eastAsia="zh-CN"/>
              </w:rPr>
              <w:t>雄哇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CE57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70C7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8ED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FF303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5AF62">
            <w:r>
              <w:rPr>
                <w:rFonts w:hint="eastAsia"/>
                <w:lang w:val="en-US" w:eastAsia="zh-CN"/>
              </w:rPr>
              <w:t>金源</w:t>
            </w:r>
            <w:r>
              <w:rPr>
                <w:rFonts w:hint="eastAsia"/>
              </w:rPr>
              <w:t>乡</w:t>
            </w:r>
            <w:r>
              <w:rPr>
                <w:rFonts w:hint="eastAsia"/>
                <w:lang w:val="en-US" w:eastAsia="zh-CN"/>
              </w:rPr>
              <w:t>恰加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E6B6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339B1"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7E5DC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07F5C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4B004">
            <w:r>
              <w:rPr>
                <w:rFonts w:hint="eastAsia"/>
              </w:rPr>
              <w:t>牙什尕镇</w:t>
            </w:r>
            <w:r>
              <w:rPr>
                <w:rFonts w:hint="eastAsia"/>
                <w:lang w:val="en-US" w:eastAsia="zh-CN"/>
              </w:rPr>
              <w:t>黄河沿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CEC6A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</w:t>
            </w:r>
            <w:r>
              <w:rPr>
                <w:rFonts w:hint="eastAsia" w:ascii="宋体" w:hAnsi="宋体"/>
                <w:sz w:val="24"/>
                <w:szCs w:val="24"/>
              </w:rPr>
              <w:t>浑浊度、嗅和味、肉眼可见物，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FE88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48144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47872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5EADC">
            <w:r>
              <w:rPr>
                <w:rFonts w:hint="eastAsia"/>
              </w:rPr>
              <w:t>牙什尕镇</w:t>
            </w:r>
            <w:r>
              <w:rPr>
                <w:rFonts w:hint="eastAsia"/>
                <w:lang w:val="en-US" w:eastAsia="zh-CN"/>
              </w:rPr>
              <w:t>曲日麻卡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26032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色度、PH、氯</w:t>
            </w:r>
            <w:r>
              <w:rPr>
                <w:rFonts w:hint="eastAsia" w:ascii="宋体" w:hAnsi="宋体"/>
                <w:sz w:val="24"/>
                <w:szCs w:val="24"/>
              </w:rPr>
              <w:t>浊度、嗅和味、肉眼可见物，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2247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1675C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1AD49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CA745">
            <w:r>
              <w:rPr>
                <w:rFonts w:hint="eastAsia"/>
              </w:rPr>
              <w:t>阿什努乡</w:t>
            </w:r>
            <w:r>
              <w:rPr>
                <w:rFonts w:hint="eastAsia"/>
                <w:lang w:val="en-US" w:eastAsia="zh-CN"/>
              </w:rPr>
              <w:t>日芒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A1725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7D59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68C0C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23B73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3C5EE">
            <w:r>
              <w:rPr>
                <w:rFonts w:hint="eastAsia"/>
              </w:rPr>
              <w:t>阿什努乡</w:t>
            </w:r>
            <w:r>
              <w:rPr>
                <w:rFonts w:hint="eastAsia"/>
                <w:lang w:val="en-US" w:eastAsia="zh-CN"/>
              </w:rPr>
              <w:t>多杰拉卡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77D18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EBCB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2D06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074E5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68056">
            <w:r>
              <w:rPr>
                <w:rFonts w:hint="eastAsia"/>
              </w:rPr>
              <w:t>沙连堡乡</w:t>
            </w:r>
            <w:r>
              <w:rPr>
                <w:rFonts w:hint="eastAsia"/>
                <w:lang w:val="en-US" w:eastAsia="zh-CN"/>
              </w:rPr>
              <w:t>下塔加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CEDFA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FCE4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490AB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5528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C4558">
            <w:r>
              <w:rPr>
                <w:rFonts w:hint="eastAsia"/>
              </w:rPr>
              <w:t>沙连堡乡</w:t>
            </w:r>
            <w:r>
              <w:rPr>
                <w:rFonts w:hint="eastAsia"/>
                <w:lang w:val="en-US" w:eastAsia="zh-CN"/>
              </w:rPr>
              <w:t>古让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AD891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49A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077B6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E301E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89237">
            <w:r>
              <w:rPr>
                <w:rFonts w:hint="eastAsia"/>
              </w:rPr>
              <w:t>德恒隆乡</w:t>
            </w:r>
            <w:r>
              <w:rPr>
                <w:rFonts w:hint="eastAsia"/>
                <w:lang w:val="en-US" w:eastAsia="zh-CN"/>
              </w:rPr>
              <w:t>牙曲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BEEF0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3DAC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 w14:paraId="74FA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F00F4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B7307">
            <w:r>
              <w:rPr>
                <w:rFonts w:hint="eastAsia"/>
              </w:rPr>
              <w:t>德恒隆乡</w:t>
            </w:r>
            <w:r>
              <w:rPr>
                <w:rFonts w:hint="eastAsia"/>
                <w:lang w:val="en-US" w:eastAsia="zh-CN"/>
              </w:rPr>
              <w:t>拉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78C39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C900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23ACA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2BB84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7136C">
            <w:r>
              <w:rPr>
                <w:rFonts w:hint="eastAsia"/>
              </w:rPr>
              <w:t>群科镇</w:t>
            </w:r>
            <w:r>
              <w:rPr>
                <w:rFonts w:hint="eastAsia"/>
                <w:lang w:val="en-US" w:eastAsia="zh-CN"/>
              </w:rPr>
              <w:t>格尔麻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CDA1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9F24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79632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AF9A0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3702C">
            <w:r>
              <w:rPr>
                <w:rFonts w:hint="eastAsia"/>
              </w:rPr>
              <w:t>群科镇</w:t>
            </w:r>
            <w:r>
              <w:rPr>
                <w:rFonts w:hint="eastAsia"/>
                <w:lang w:val="en-US" w:eastAsia="zh-CN"/>
              </w:rPr>
              <w:t>若加</w:t>
            </w:r>
            <w:r>
              <w:rPr>
                <w:rFonts w:hint="eastAsia"/>
              </w:rPr>
              <w:t>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0C52A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菌落总数、总大肠菌群、耐热大肠菌群、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色度、浑浊度、臭和味、肉眼可见物、PH、氯化物、氟化物、溶解性总固体、总硬度、硫酸盐、硝酸盐、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2DA2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759C3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F9EE6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FE79E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雄先乡雄先村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7ABA7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751B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785EC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F5CCE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982C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扎巴镇拉二村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BF420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D52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098C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221BB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9889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昂思多镇白土庄村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56BD6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3E3C7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31FFF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E5BCB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531E5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甘都镇唐寺岗村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C2730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462B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  <w:tr w14:paraId="01A13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CellSpacing w:w="15" w:type="dxa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3ADF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末梢水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CFBC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巴燕镇</w:t>
            </w:r>
            <w:r>
              <w:rPr>
                <w:rFonts w:hint="eastAsia"/>
                <w:lang w:val="en-US" w:eastAsia="zh-CN"/>
              </w:rPr>
              <w:t>西下村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3DEB6">
            <w:pP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总大肠菌群、菌落总数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色度、浑浊度、臭和味、肉眼可见物、PH、铁、锰、氯化物、氟化物、溶解性总固体、总硬度、硫酸盐、硝酸盐、</w:t>
            </w:r>
            <w:r>
              <w:rPr>
                <w:rFonts w:hint="eastAsia" w:ascii="宋体" w:hAnsi="宋体"/>
                <w:sz w:val="24"/>
                <w:szCs w:val="24"/>
              </w:rPr>
              <w:t>耗氧量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铬(六价)、氨氮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、等17项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2D489"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08A33CC3"/>
    <w:p w14:paraId="2B3FF893"/>
    <w:p w14:paraId="07918654"/>
    <w:p w14:paraId="665540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MzgyODRiNDhiYTBiNzMxM2VlMzU5ZWJkNzZlOWMifQ=="/>
  </w:docVars>
  <w:rsids>
    <w:rsidRoot w:val="56BE6103"/>
    <w:rsid w:val="006922CE"/>
    <w:rsid w:val="00884BC0"/>
    <w:rsid w:val="009B7556"/>
    <w:rsid w:val="01196873"/>
    <w:rsid w:val="013D5551"/>
    <w:rsid w:val="015C6F26"/>
    <w:rsid w:val="0193291C"/>
    <w:rsid w:val="01A46ABC"/>
    <w:rsid w:val="01E51106"/>
    <w:rsid w:val="02663423"/>
    <w:rsid w:val="02D57867"/>
    <w:rsid w:val="02E84DA7"/>
    <w:rsid w:val="0313324E"/>
    <w:rsid w:val="043F08BF"/>
    <w:rsid w:val="049B1D3A"/>
    <w:rsid w:val="054D42AD"/>
    <w:rsid w:val="05681A2C"/>
    <w:rsid w:val="05E06547"/>
    <w:rsid w:val="079671D3"/>
    <w:rsid w:val="08FD5994"/>
    <w:rsid w:val="09F77BC8"/>
    <w:rsid w:val="0A7107C1"/>
    <w:rsid w:val="0AD94388"/>
    <w:rsid w:val="0C84782D"/>
    <w:rsid w:val="0E2B06E8"/>
    <w:rsid w:val="0F112687"/>
    <w:rsid w:val="11C440AC"/>
    <w:rsid w:val="12D755A2"/>
    <w:rsid w:val="144A7C0B"/>
    <w:rsid w:val="14880C61"/>
    <w:rsid w:val="16180E76"/>
    <w:rsid w:val="17F71F88"/>
    <w:rsid w:val="180D2C35"/>
    <w:rsid w:val="182C719F"/>
    <w:rsid w:val="18D872DA"/>
    <w:rsid w:val="199B0FFB"/>
    <w:rsid w:val="1A7A1743"/>
    <w:rsid w:val="1A90446D"/>
    <w:rsid w:val="1AA107D1"/>
    <w:rsid w:val="1AAC1C0F"/>
    <w:rsid w:val="1B660E53"/>
    <w:rsid w:val="1BB93BA9"/>
    <w:rsid w:val="1BFB7E15"/>
    <w:rsid w:val="1C683143"/>
    <w:rsid w:val="1C942078"/>
    <w:rsid w:val="1F802D78"/>
    <w:rsid w:val="200B25F9"/>
    <w:rsid w:val="20BB2902"/>
    <w:rsid w:val="20DF4D71"/>
    <w:rsid w:val="21DD1E4A"/>
    <w:rsid w:val="22961769"/>
    <w:rsid w:val="22AD35C4"/>
    <w:rsid w:val="22D72CD9"/>
    <w:rsid w:val="230D0A66"/>
    <w:rsid w:val="234C4823"/>
    <w:rsid w:val="2360553C"/>
    <w:rsid w:val="23FB4BA3"/>
    <w:rsid w:val="248E0A19"/>
    <w:rsid w:val="250B3A92"/>
    <w:rsid w:val="25285B79"/>
    <w:rsid w:val="25746D45"/>
    <w:rsid w:val="257F6028"/>
    <w:rsid w:val="27001184"/>
    <w:rsid w:val="275A1250"/>
    <w:rsid w:val="28C41E7F"/>
    <w:rsid w:val="28EC65AF"/>
    <w:rsid w:val="2912466D"/>
    <w:rsid w:val="2A173F8D"/>
    <w:rsid w:val="2B835E27"/>
    <w:rsid w:val="2BCC5AE3"/>
    <w:rsid w:val="2C750924"/>
    <w:rsid w:val="2C840FFB"/>
    <w:rsid w:val="2D167A7B"/>
    <w:rsid w:val="2E011370"/>
    <w:rsid w:val="30003F98"/>
    <w:rsid w:val="30052583"/>
    <w:rsid w:val="312A51D0"/>
    <w:rsid w:val="334428CC"/>
    <w:rsid w:val="349B1F9F"/>
    <w:rsid w:val="34D60801"/>
    <w:rsid w:val="35317D36"/>
    <w:rsid w:val="3694797E"/>
    <w:rsid w:val="36AE566B"/>
    <w:rsid w:val="373466DC"/>
    <w:rsid w:val="376145CF"/>
    <w:rsid w:val="38A22C40"/>
    <w:rsid w:val="397341F4"/>
    <w:rsid w:val="397630AD"/>
    <w:rsid w:val="39E16B30"/>
    <w:rsid w:val="3B5014A2"/>
    <w:rsid w:val="3C646BBE"/>
    <w:rsid w:val="3CC40CE4"/>
    <w:rsid w:val="3F824A21"/>
    <w:rsid w:val="3FE0650F"/>
    <w:rsid w:val="401251B5"/>
    <w:rsid w:val="40600778"/>
    <w:rsid w:val="40F91D4E"/>
    <w:rsid w:val="4431438D"/>
    <w:rsid w:val="44886A21"/>
    <w:rsid w:val="45274639"/>
    <w:rsid w:val="45705C5D"/>
    <w:rsid w:val="4787043A"/>
    <w:rsid w:val="490139A9"/>
    <w:rsid w:val="4A184227"/>
    <w:rsid w:val="4A36153D"/>
    <w:rsid w:val="4AB872DD"/>
    <w:rsid w:val="4BAB78AF"/>
    <w:rsid w:val="4E13770F"/>
    <w:rsid w:val="50C462A8"/>
    <w:rsid w:val="50F6605D"/>
    <w:rsid w:val="51D178EB"/>
    <w:rsid w:val="52DA5501"/>
    <w:rsid w:val="53C152F4"/>
    <w:rsid w:val="54DF6466"/>
    <w:rsid w:val="56BE6103"/>
    <w:rsid w:val="576837FA"/>
    <w:rsid w:val="57A4655A"/>
    <w:rsid w:val="57FF528A"/>
    <w:rsid w:val="586C0DC5"/>
    <w:rsid w:val="593E43E4"/>
    <w:rsid w:val="59980313"/>
    <w:rsid w:val="5CF06D66"/>
    <w:rsid w:val="5D013569"/>
    <w:rsid w:val="5DB652A2"/>
    <w:rsid w:val="5E1B0B60"/>
    <w:rsid w:val="5E315B7A"/>
    <w:rsid w:val="5E7931B3"/>
    <w:rsid w:val="5EC90D0F"/>
    <w:rsid w:val="5F752AE0"/>
    <w:rsid w:val="5FC317BF"/>
    <w:rsid w:val="6008446D"/>
    <w:rsid w:val="60DC1732"/>
    <w:rsid w:val="617E6BA0"/>
    <w:rsid w:val="6318397D"/>
    <w:rsid w:val="63221FA1"/>
    <w:rsid w:val="63E65B76"/>
    <w:rsid w:val="64DA0EB9"/>
    <w:rsid w:val="64DF76E6"/>
    <w:rsid w:val="66242800"/>
    <w:rsid w:val="66404EE2"/>
    <w:rsid w:val="675F4735"/>
    <w:rsid w:val="67CA202C"/>
    <w:rsid w:val="68000D51"/>
    <w:rsid w:val="687F2DBF"/>
    <w:rsid w:val="69A4584B"/>
    <w:rsid w:val="69BE5A40"/>
    <w:rsid w:val="6B166C31"/>
    <w:rsid w:val="6B522F84"/>
    <w:rsid w:val="6C106A53"/>
    <w:rsid w:val="6C1A0536"/>
    <w:rsid w:val="6C3B4D00"/>
    <w:rsid w:val="6CEA3DBE"/>
    <w:rsid w:val="6EBA3AA5"/>
    <w:rsid w:val="70AD58BD"/>
    <w:rsid w:val="70CA5915"/>
    <w:rsid w:val="70DF7838"/>
    <w:rsid w:val="71116CCB"/>
    <w:rsid w:val="719A4AC4"/>
    <w:rsid w:val="72E2300A"/>
    <w:rsid w:val="74CC7CAF"/>
    <w:rsid w:val="75513376"/>
    <w:rsid w:val="75667932"/>
    <w:rsid w:val="77216732"/>
    <w:rsid w:val="77463149"/>
    <w:rsid w:val="783F55E6"/>
    <w:rsid w:val="7A0025E2"/>
    <w:rsid w:val="7A3033DD"/>
    <w:rsid w:val="7B134BDB"/>
    <w:rsid w:val="7C644DF5"/>
    <w:rsid w:val="7C96789C"/>
    <w:rsid w:val="7CB41A47"/>
    <w:rsid w:val="7CBB0511"/>
    <w:rsid w:val="7CD034EB"/>
    <w:rsid w:val="7E511C89"/>
    <w:rsid w:val="7F506104"/>
    <w:rsid w:val="7F596335"/>
    <w:rsid w:val="7FF7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3943</Words>
  <Characters>4067</Characters>
  <Lines>0</Lines>
  <Paragraphs>0</Paragraphs>
  <TotalTime>41</TotalTime>
  <ScaleCrop>false</ScaleCrop>
  <LinksUpToDate>false</LinksUpToDate>
  <CharactersWithSpaces>4078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2024-07-29T08:25:00Z</dcterms:created>
  <dc:creator>离别的秋天</dc:creator>
  <cp:lastModifiedBy>离别的秋天</cp:lastModifiedBy>
  <cp:lastPrinted>2024-08-28T01:04:11Z</cp:lastPrinted>
  <dcterms:modified xsi:type="dcterms:W3CDTF">2024-08-28T01:05:16Z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2569C7D282D84F19A7057EA07AB7958C_11</vt:lpwstr>
  </property>
</Properties>
</file>