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wp14">
  <!-- Generated by Spire.Doc -->
  <w:body>
    <w:p>
      <w:pPr/>
      <w:r>
        <w:rPr>
          <w:color w:val="FF0000"/>
          <w:sz w:val="24"/>
        </w:rPr>
        <w:t xml:space="preserve">Evaluation Warning: The document was created with Spire.Doc for .NET.</w:t>
      </w:r>
    </w:p>
    <w:tbl>
      <w:tblPr>
        <w:tblStyle w:val="TableNormal"/>
        <w:tblW w:w="19668" w:type="dxa"/>
        <w:tblInd w:w="0" w:type="dxa"/>
        <w:tblLayout w:type="fixed"/>
        <w:tblCellMar>
          <w:top w:w="0" w:type="dxa"/>
          <w:left w:w="0" w:type="dxa"/>
          <w:bottom w:w="0" w:type="dxa"/>
          <w:right w:w="0" w:type="dxa"/>
        </w:tblCellMar>
        <w:tblLook w:val="0600" w:firstRow="0" w:lastRow="0" w:firstColumn="0" w:lastColumn="0" w:noHBand="1" w:noVBand="1"/>
      </w:tblPr>
      <w:tblGrid>
        <w:gridCol w:w="441"/>
        <w:gridCol w:w="1658"/>
        <w:gridCol w:w="2204"/>
        <w:gridCol w:w="1321"/>
        <w:gridCol w:w="1440"/>
        <w:gridCol w:w="1050"/>
        <w:gridCol w:w="915"/>
        <w:gridCol w:w="636"/>
        <w:gridCol w:w="1134"/>
        <w:gridCol w:w="840"/>
        <w:gridCol w:w="4172"/>
        <w:gridCol w:w="857"/>
        <w:gridCol w:w="1028"/>
        <w:gridCol w:w="922"/>
        <w:gridCol w:w="493"/>
        <w:gridCol w:w="557"/>
      </w:tblGrid>
      <w:tr>
        <w:tblPrEx>
          <w:tblW w:w="19668" w:type="dxa"/>
          <w:tblInd w:w="0" w:type="dxa"/>
          <w:tblLayout w:type="fixed"/>
          <w:tblCellMar>
            <w:top w:w="0" w:type="dxa"/>
            <w:left w:w="0" w:type="dxa"/>
            <w:bottom w:w="0" w:type="dxa"/>
            <w:right w:w="0" w:type="dxa"/>
          </w:tblCellMar>
        </w:tblPrEx>
        <w:trPr>
          <w:trHeight w:val="800"/>
        </w:trPr>
        <w:tc>
          <w:tcPr>
            <w:tcW w:w="19668" w:type="dxa"/>
            <w:gridSpan w:val="16"/>
            <w:tcBorders>
              <w:top w:val="nil"/>
              <w:left w:val="nil"/>
              <w:bottom w:val="nil"/>
              <w:right w:val="nil"/>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kern w:val="0"/>
                <w:sz w:val="44"/>
                <w:szCs w:val="44"/>
              </w:rPr>
            </w:pPr>
            <w:r>
              <w:rPr>
                <w:rFonts w:ascii="宋体" w:hAnsi="宋体" w:asciiTheme="minorEastAsia" w:hAnsiTheme="minorEastAsia" w:cs="Arial" w:cstheme="minorEastAsia" w:hint="eastAsia"/>
                <w:bCs/>
                <w:color w:val="000000"/>
                <w:kern w:val="0"/>
                <w:sz w:val="44"/>
                <w:szCs w:val="44"/>
              </w:rPr>
              <w:t xml:space="preserve">化隆县交通运输局责任清单</w:t>
            </w:r>
          </w:p>
          <w:p>
            <w:pPr>
              <w:widowControl/>
              <w:jc w:val="center"/>
              <w:textAlignment w:val="center"/>
              <w:rPr>
                <w:rFonts w:ascii="宋体" w:hAnsi="宋体" w:asciiTheme="minorEastAsia" w:hAnsiTheme="minorEastAsia" w:cs="Arial" w:cstheme="minorEastAsia"/>
                <w:bCs/>
                <w:color w:val="000000"/>
                <w:kern w:val="0"/>
                <w:sz w:val="18"/>
                <w:szCs w:val="18"/>
              </w:rPr>
            </w:pPr>
          </w:p>
        </w:tc>
      </w:tr>
      <w:tr>
        <w:tblPrEx>
          <w:tblW w:w="19668" w:type="dxa"/>
          <w:tblInd w:w="0" w:type="dxa"/>
          <w:tblLayout w:type="fixed"/>
          <w:tblCellMar>
            <w:top w:w="0" w:type="dxa"/>
            <w:left w:w="0" w:type="dxa"/>
            <w:bottom w:w="0" w:type="dxa"/>
            <w:right w:w="0" w:type="dxa"/>
          </w:tblCellMar>
        </w:tblPrEx>
        <w:trPr>
          <w:trHeight w:val="500"/>
        </w:trPr>
        <w:tc>
          <w:tcPr>
            <w:tcW w:w="441"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序号</w:t>
            </w:r>
          </w:p>
        </w:tc>
        <w:tc>
          <w:tcPr>
            <w:tcW w:w="1658"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实施编码</w:t>
            </w:r>
          </w:p>
        </w:tc>
        <w:tc>
          <w:tcPr>
            <w:tcW w:w="2204"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行政权力项目名称</w:t>
            </w:r>
          </w:p>
        </w:tc>
        <w:tc>
          <w:tcPr>
            <w:tcW w:w="1321"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行政权力项目类别</w:t>
            </w:r>
          </w:p>
        </w:tc>
        <w:tc>
          <w:tcPr>
            <w:tcW w:w="144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实施对象</w:t>
            </w:r>
          </w:p>
        </w:tc>
        <w:tc>
          <w:tcPr>
            <w:tcW w:w="105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承办机构</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公开范围</w:t>
            </w:r>
          </w:p>
        </w:tc>
        <w:tc>
          <w:tcPr>
            <w:tcW w:w="636"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收费依据及标准</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法定时限</w:t>
            </w:r>
          </w:p>
        </w:tc>
        <w:tc>
          <w:tcPr>
            <w:tcW w:w="840"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承诺时限</w:t>
            </w:r>
          </w:p>
        </w:tc>
        <w:tc>
          <w:tcPr>
            <w:tcW w:w="4172"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追责情形及依据</w:t>
            </w:r>
          </w:p>
        </w:tc>
        <w:tc>
          <w:tcPr>
            <w:tcW w:w="857"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咨询电话</w:t>
            </w:r>
          </w:p>
        </w:tc>
        <w:tc>
          <w:tcPr>
            <w:tcW w:w="1028"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监督投诉电话</w:t>
            </w:r>
          </w:p>
        </w:tc>
        <w:tc>
          <w:tcPr>
            <w:tcW w:w="922"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办理地点</w:t>
            </w:r>
          </w:p>
        </w:tc>
        <w:tc>
          <w:tcPr>
            <w:tcW w:w="493"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实施层级</w:t>
            </w:r>
          </w:p>
        </w:tc>
        <w:tc>
          <w:tcPr>
            <w:tcW w:w="557" w:type="dxa"/>
            <w:tcBorders>
              <w:top w:val="single" w:sz="4" w:space="0" w:color="000000"/>
              <w:left w:val="single" w:sz="4" w:space="0" w:color="000000"/>
              <w:bottom w:val="single" w:sz="4" w:space="0" w:color="000000"/>
              <w:right w:val="single" w:sz="4" w:space="0" w:color="000000"/>
            </w:tcBorders>
            <w:shd w:val="clear" w:color="auto" w:fill="auto"/>
            <w:noWrap w:val="1"/>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11632127MB0W3501854000118005000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专用航标设置、撤除、位置移动和其他状况改变审批</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行政许可</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化隆县交通运输局</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　　（二）对符合法定条件的申请人不予行政许可或者不在法定期限内作出准予行政许可决定的；</w:t>
            </w:r>
          </w:p>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　　（三）依法应当根据招标、拍卖结果或者考试成绩择优作出准予行政许可决定，未经招标、拍卖或者考试，或者不根据招标、拍卖结果或者考试成绩择优作出准予行政许可决定的。</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bookmarkStart w:id="0" w:name="_GoBack"/>
            <w:bookmarkEnd w:id="0"/>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11632127MB0W3501854000118007000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占用、挖掘公路、公路用地或者使公路改线审批</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行政许可</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化隆县交通运输局</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　　（二）对符合法定条件的申请人不予行政许可或者不在法定期限内作出准予行政许可决定的；</w:t>
            </w:r>
          </w:p>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　　（三）依法应当根据招标、拍卖结果或者考试成绩择优作出准予行政许可决定，未经招标、拍卖或者考试，或者不根据招标、拍卖结果或者考试成绩择优作出准予行政许可决定的。</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11632127MB0W3501854000118008000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在公路增设或改造平面交叉道口审批</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行政许可</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自然人,其他组织</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　　（二）对符合法定条件的申请人不予行政许可或者不在法定期限内作出准予行政许可决定的；</w:t>
            </w:r>
          </w:p>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　　（三）依法应当根据招标、拍卖结果或者考试成绩择优作出准予行政许可决定，未经招标、拍卖或者考试，或者不根据招标、拍卖结果或者考试成绩择优作出准予行政许可决定的。</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11632127MB0W3501854000118009000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设置非公路标志审批</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行政许可</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化隆县交通运输局</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　　（二）对符合法定条件的申请人不予行政许可或者不在法定期限内作出准予行政许可决定的；</w:t>
            </w:r>
          </w:p>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　　（三）依法应当根据招标、拍卖结果或者考试成绩择优作出准予行政许可决定，未经招标、拍卖或者考试，或者不根据招标、拍卖结果或者考试成绩择优作出准予行政许可决定的。</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11632127MB0W3501854000118012000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公路建设项目施工许可</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行政许可</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化隆县交通运输局</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　　（二）对符合法定条件的申请人不予行政许可或者不在法定期限内作出准予行政许可决定的；</w:t>
            </w:r>
          </w:p>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　　（三）依法应当根据招标、拍卖结果或者考试成绩择优作出准予行政许可决定，未经招标、拍卖或者考试，或者不根据招标、拍卖结果或者考试成绩择优作出准予行政许可决定的。</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11632127MB0W3501854000118020000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机动车维修经营许可</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行政许可</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　　（二）对符合法定条件的申请人不予行政许可或者不在法定期限内作出准予行政许可决定的；</w:t>
            </w:r>
          </w:p>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　　（三）依法应当根据招标、拍卖结果或者考试成绩择优作出准予行政许可决定，未经招标、拍卖或者考试，或者不根据招标、拍卖结果或者考试成绩择优作出准予行政许可决定的。</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11632127MB0W3501854000118024000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港口采掘、爆破施工作业许可</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行政许可</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化隆县交通运输局</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　　（二）对符合法定条件的申请人不予行政许可或者不在法定期限内作出准予行政许可决定的；</w:t>
            </w:r>
          </w:p>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　　（三）依法应当根据招标、拍卖结果或者考试成绩择优作出准予行政许可决定，未经招标、拍卖或者考试，或者不根据招标、拍卖结果或者考试成绩择优作出准予行政许可决定的。</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11632127MB0W3501854000118031000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跨越、穿越公路及在公路用地范围内架设、埋设管线、电缆等设施，或者利用公路桥梁、公路隧道、涵洞铺设电缆等设施许可</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行政许可</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自然人,其他组织</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化隆县交通运输局</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　　（二）对符合法定条件的申请人不予行政许可或者不在法定期限内作出准予行政许可决定的；</w:t>
            </w:r>
          </w:p>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　　（三）依法应当根据招标、拍卖结果或者考试成绩择优作出准予行政许可决定，未经招标、拍卖或者考试，或者不根据招标、拍卖结果或者考试成绩择优作出准予行政许可决定的。</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11632127MB0W3501854000118032000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公路建筑控制区内埋设管线、电缆等设施许可</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行政许可</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自然人,其他组织</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化隆县交通运输局</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　　（二）对符合法定条件的申请人不予行政许可或者不在法定期限内作出准予行政许可决定的；</w:t>
            </w:r>
          </w:p>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　　（三）依法应当根据招标、拍卖结果或者考试成绩择优作出准予行政许可决定，未经招标、拍卖或者考试，或者不根据招标、拍卖结果或者考试成绩择优作出准予行政许可决定的。</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11632127MB0W3501854630118008000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筹建水路运输企业、运输许可证审批</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行政许可</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化隆县交通运输局</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　　（二）对符合法定条件的申请人不予行政许可或者不在法定期限内作出准予行政许可决定的；</w:t>
            </w:r>
          </w:p>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　　（三）依法应当根据招标、拍卖结果或者考试成绩择优作出准予行政许可决定，未经招标、拍卖或者考试，或者不根据招标、拍卖结果或者考试成绩择优作出准予行政许可决定的。</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11632127MB0W3501854630118014000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提高公路两侧路基标高（高等级公路除外）</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行政许可</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化隆县交通运输局</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　　（二）对符合法定条件的申请人不予行政许可或者不在法定期限内作出准予行政许可决定的；</w:t>
            </w:r>
          </w:p>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　　（三）依法应当根据招标、拍卖结果或者考试成绩择优作出准予行政许可决定，未经招标、拍卖或者考试，或者不根据招标、拍卖结果或者考试成绩择优作出准予行政许可决定的。</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11632127MB0W3501854630118016000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更新、砍伐公路用地上的树木</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行政许可</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化隆县交通运输局</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　　（二）对符合法定条件的申请人不予行政许可或者不在法定期限内作出准予行政许可决定的；</w:t>
            </w:r>
          </w:p>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　　（三）依法应当根据招标、拍卖结果或者考试成绩择优作出准予行政许可决定，未经招标、拍卖或者考试，或者不根据招标、拍卖结果或者考试成绩择优作出准予行政许可决定的。</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11632127MB0W3501854630118019000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道路运输经营许可</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行政许可</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化隆县交通局</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　　（二）对符合法定条件的申请人不予行政许可或者不在法定期限内作出准予行政许可决定的；</w:t>
            </w:r>
          </w:p>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　　（三）依法应当根据招标、拍卖结果或者考试成绩择优作出准予行政许可决定，未经招标、拍卖或者考试，或者不根据招标、拍卖结果或者考试成绩择优作出准予行政许可决定的。</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11632127MB0W3501854630118020000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出租汽车经营资格证、车辆营运证和驾驶员客运资格证核发</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行政许可</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化隆县交通运输局 </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　　（二）对符合法定条件的申请人不予行政许可或者不在法定期限内作出准予行政许可决定的；</w:t>
            </w:r>
          </w:p>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　　（三）依法应当根据招标、拍卖结果或者考试成绩择优作出准予行政许可决定，未经招标、拍卖或者考试，或者不根据招标、拍卖结果或者考试成绩择优作出准予行政许可决定的。</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11632127MB0W3501854630118026000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影响内河通航安全的作业审批</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行政许可</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　　（二）对符合法定条件的申请人不予行政许可或者不在法定期限内作出准予行政许可决定的；</w:t>
            </w:r>
          </w:p>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　　（三）依法应当根据招标、拍卖结果或者考试成绩择优作出准予行政许可决定，未经招标、拍卖或者考试，或者不根据招标、拍卖结果或者考试成绩择优作出准予行政许可决定的。</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11632127MB0W3501854630118029000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公路行道树砍伐审批</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行政许可</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化隆县交通运输局</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　　（二）对符合法定条件的申请人不予行政许可或者不在法定期限内作出准予行政许可决定的；</w:t>
            </w:r>
          </w:p>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　　（三）依法应当根据招标、拍卖结果或者考试成绩择优作出准予行政许可决定，未经招标、拍卖或者考试，或者不根据招标、拍卖结果或者考试成绩择优作出准予行政许可决定的。</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11632127MB0W3501854630118033000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大中型桥梁上下200米内修筑堤坝，压缩或拓宽河床</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行政许可</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　　（二）对符合法定条件的申请人不予行政许可或者不在法定期限内作出准予行政许可决定的；</w:t>
            </w:r>
          </w:p>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　　（三）依法应当根据招标、拍卖结果或者考试成绩择优作出准予行政许可决定，未经招标、拍卖或者考试，或者不根据招标、拍卖结果或者考试成绩择优作出准予行政许可决定的。</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18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kern w:val="0"/>
                <w:sz w:val="18"/>
                <w:szCs w:val="18"/>
              </w:rPr>
            </w:pP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铁轮车、履带车及超限车辆行驶公路审批</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行政许可</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化隆县交通运输局</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《行政许可法》第74条　第七十四条行政机关实施行政许可，有下列情形之一的，由其上级行政机关或者监察机关责令改正，对直接负责的主管人员和其他直接责任人员依法给予行政处分；构成犯罪的，依法追究刑事责任：（一）对不符合法定条件的申请人准予行政许可或者超越法定职权作出准予行政许可决定的；</w:t>
            </w:r>
          </w:p>
          <w:p>
            <w:pPr>
              <w:widowControl/>
              <w:jc w:val="center"/>
              <w:textAlignment w:val="cente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　　（二）对符合法定条件的申请人不予行政许可或者不在法定期限内作出准予行政许可决定的；</w:t>
            </w:r>
          </w:p>
          <w:p>
            <w:pPr>
              <w:widowControl/>
              <w:jc w:val="center"/>
              <w:textAlignment w:val="cente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hint="eastAsia"/>
                <w:bCs/>
                <w:color w:val="000000"/>
                <w:kern w:val="0"/>
                <w:sz w:val="18"/>
                <w:szCs w:val="18"/>
              </w:rPr>
              <w:t xml:space="preserve">　　（三）依法应当根据招标、拍卖结果或者考试成绩择优作出准予行政许可决定，未经招标、拍卖或者考试，或者不根据招标、拍卖结果或者考试成绩择优作出准予行政许可决定的。</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kern w:val="0"/>
                <w:sz w:val="18"/>
                <w:szCs w:val="18"/>
              </w:rPr>
            </w:pPr>
            <w:r>
              <w:rPr>
                <w:rFonts w:ascii="宋体" w:hAnsi="宋体" w:asciiTheme="minorEastAsia" w:hAnsiTheme="minorEastAsia" w:cs="Arial" w:cstheme="minor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11632127MB0W3501854630218002000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对擅自占用、挖掘公路的处罚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《中华人民共和国行政处罚法》（主席令第76号   2017.9.1第二次修正）第55条行政机关实施行政处罚，有下列情形之一的，由上级行政机关或者有关部门责令改正，可以对直接负责的主管人员和其他直接责任人员依法给予行政处分：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公路法》（主席令第81号  2017.11.4第五次修正）第86条交通主管部门、公路管理机构的工作人员玩忽职守、徇私舞弊、滥用职权，构成犯罪的，依法追究刑事责任;尚不构成犯罪的，依法给予行政处分。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11632127MB0W3501854630218008000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在公路建筑控制区内修建建筑物、地面构筑物或者擅自埋设管线、电缆等设施的处罚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《中华人民共和国行政处罚法》（主席令第76号  2017.9.1第二次修正）第55条行政机关实施行政处罚，有下列情形之一的，由上级行政机关或者有关部门责令改正，可以对直接负责的主管人员和其他直接责任人员依法给予行政处分：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公路法》（主席令第81号  2017.11.4第五次修正）第86条交通主管部门、公路管理机构的工作人员玩忽职守、徇私舞弊、滥用职权，构成犯罪的，依法追究刑事责任;尚不构成犯罪的，依法给予行政处分。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11632127MB0W3501854630218009000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未经同意或者未按照公路工程技术标准的要求修建桥梁、渡槽或者架设、埋设管线、电缆等设施的处罚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化隆县交通运输局</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《中华人民共和国行政处罚法》（主席令第76号  2017.9.1第二次修正）第55条行政机关实施行政处罚，有下列情形之一的，由上级行政机关或者有关部门责令改正，可以对直接负责的主管人员和其他直接责任人员依法给予行政处分：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公路法》（主席令第81号  2017.11.4第五次修正）第86条交通主管部门、公路管理机构的工作人员玩忽职守、徇私舞弊、滥用职权，构成犯罪的，依法追究刑事责任;尚不构成犯罪的，依法给予行政处分。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11632127MB0W3501854630218010000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在公路两侧一定距离内，从事挖砂、采石、取土、倾倒废物，或进行爆破作业及其他危及公路安全的活动的处罚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《中华人民共和国行政处罚法》（主席令第76号  2017.9.1第二次修正）第55条行政机关实施行政处罚，有下列情形之一的，由上级行政机关或者有关部门责令改正，可以对直接负责的主管人员和其他直接责任人员依法给予行政处分：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公路法》（主席令第81号  2017.11.4第五次修正）第86条交通主管部门、公路管理机构的工作人员玩忽职守、徇私舞弊、滥用职权，构成犯罪的，依法追究刑事责任;尚不构成犯罪的，依法给予行政处分。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11632127MB0W3501854630218011000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铁轮车、履带车和其他可能损害路面的机具擅自在公路行驶的处罚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《中华人民共和国行政处罚法》（主席令第76号  2017.9.1第二次修正）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公路法》（主席令第81号  2017.11.4第五次修正）第86条交通主管部门、公路管理机构的工作人员玩忽职守、徇私舞弊、滥用职权，构成犯罪的，依法追究刑事责任;尚不构成犯罪的，依法给予行政处分。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11632127MB0W3501854630218012000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车辆超限使用汽车渡船或者在公路上擅自超限行驶的处罚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《中华人民共和国行政处罚法》（主席令第76号   2017.9.1第二次修正）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公路法》（主席令第81号  2017.11.4第五次修正）第86条交通主管部门、公路管理机构的工作人员玩忽职守、徇私舞弊、滥用职权，构成犯罪的，依法追究刑事责任;尚不构成犯罪的，依法给予行政处分。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11632127MB0W3501854630218013000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损坏、移动、涂改公路附属设施或者损坏、挪动建筑控制区的标桩、界桩，可能危及公路安全的处罚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《中华人民共和国行政处罚法》（主席令第76号   2017.9.1第二次修正）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公路法》（主席令第81号  2017.11.4第五次修正）第86条交通主管部门、公路管理机构的工作人员玩忽职守、徇私舞弊、滥用职权，构成犯罪的，依法追究刑事责任;尚不构成犯罪的，依法给予行政处分。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11632127MB0W3501854630218015000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造成公路路面损坏、污染或者影响公路畅通的或将公路作为试车场地的处罚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　《中华人民共和国行政处罚法》（主席令第76号   2017.9.1第二次修正）第55条行政机关实施行政处罚，有下列情形之一的，由上级行政机关或者有关部门责令改正，可以对直接负责的主管人员和其他直接责任人员依法给予行政处分：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公路安全保护条例》（国务院令第593号  2011.3.7）第73条违反本条例的规定，公路管理机构工作人员有下列行为之一的，依法给予处分：(一)违法实施行政许可的;(二)违反规定拦截、检查正常行驶的车辆的;(三)未及时采取措施处理公路坍塌、坑槽、隆起等损毁的;(四)违法扣留车辆、工具或者使用依法扣留的车辆、工具的;(五)有其他玩忽职守、徇私舞弊、滥用职权行为的。公路管理机构有前款所列行为之一的，对负有直接责任的主管人员和其他直接责任人员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11632127MB0W3501854630218016000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造成公路损坏，未报告的处罚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《中华人民共和国行政处罚法》（主席令第76号  2017.9.1第二次修正）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公路法》（主席令第81号  2017.11.4第五次修正）第86条交通主管部门、公路管理机构的工作人员玩忽职守、徇私舞弊、滥用职权，构成犯罪的，依法追究刑事责任;尚不构成犯罪的，依法给予行政处分。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11632127MB0W3501854630218017000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对未经批准在公路用地范围内设置公路标志以外的其他标志的处罚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《中华人民共和国行政处罚法》（主席令第76号  2017.9.1第二次修正）第55条行政机关实施行政处罚，有下列情形之一的，由上级行政机关或者有关部门责令改正，可以对直接负责的主管人员和其他直接责任人员依法给予行政处分：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公路法》（主席令第81号  2017.11.4第五次修正）第86条交通主管部门、公路管理机构的工作人员玩忽职守、徇私舞弊、滥用职权，构成犯罪的，依法追究刑事责任;尚不构成犯罪的，依法给予行政处分。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11632127MB0W3501854630218020000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未经批准在公路上增设或者改造平面交叉道口的处罚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《中华人民共和国行政处罚法》（主席令第76号  2017.9.1第二次修正）第55条行政机关实施行政处罚，有下列情形之一的，由上级行政机关或者有关部门责令改正，可以对直接负责的主管人员和其他直接责任人员依法给予行政处分：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公路法》（主席令第81号  2017.11.4第五次修正）第86条交通主管部门、公路管理机构的工作人员玩忽职守、徇私舞弊、滥用职权，构成犯罪的，依法追究刑事责任;尚不构成犯罪的，依法给予行政处分。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11632127MB0W3501854630218086000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对航道工程未经竣工验收合格，擅自投入使用的处罚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《中华人民共和国行政处罚法》（主席令第76号 2017.9.1修订）第55条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航道工程竣工验收管理办法》（交通运输部令第13号 2014.9.5）第19条 竣工验收部门的工作人员在竣工验收工作中滥用职权、徇私舞弊、索贿受贿的，依法给予行政处分；构成犯罪的，依法追究刑事责任。 </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11632127MB0W3501854630218125000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对客运经营者、货运经营者不按照规定携带车辆营运证的处罚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11632127MB0W3501854630218126000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对水路运输经营者使用未取得船舶营运证件的船舶从事水路运输，从事水路运输经营的船舶未随船携带船舶营运证件的处罚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国内水路运输管理条例》第43条负责水路运输管理的国家工作人员在水路运输管理活动中滥用职权、玩忽职守、徇私舞弊，不依法履行职责的，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11632127MB0W3501854630218127000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对未取得道路运输经营许可，擅自从事道路运输经营的处罚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11632127MB0W3501854630218128000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对道路运输站(场)经营者允许无证经营的车辆进站从事经营活动以及超载车辆、未经安全检查的车辆出站或者无正当理由拒绝道路运输车辆进站从事经营活动的处罚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11632127MB0W3501854630218129000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对机动车维修经营者使用假冒伪劣配件维修机动车，承修已报废的机动车或者擅自改装机动车的处罚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11632127MB0W3501854630218130000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对不按规定维护和检测运输车辆的处罚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11632127MB0W3501854630218131000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对货运经营者没有采取必要措施防止货物脱落、扬撒等的处罚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11632127MB0W3501854630218133000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对客运经营者、货运经营者不按批准的客运站点停靠或者不按规定的线路、公布的班次形式的处罚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11632127MB0W3501854630218136000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对道路运输站(场)经营者擅自改变道路运输站(场)的用途和服务功能，或者不公布运输线路、起止经停站点、运输班次、始发时间、票价的处罚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40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11632127MB0W3501854630218140000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对未取得相应从业资格证件，从事道路危险货物运输活动的处罚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道路运输从业人员管理规定》第48条违反本规定，交通运输主管部门及道路运输管理机构工作人员有下列情形之一的，依法给予行政处分；构成犯罪的，依法追究刑事责任：（一）不按规定的条件、程序和期限组织从业资格考试的；（二）发现违法行为未及时查处的；（三）索取、收受他人财物及谋取其他不正当利益的；（四）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41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11632127MB0W3501854630218141000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对擅自改装已取得《道路运输证》的车辆的处罚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42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11632127MB0W3501854630218142000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对客运经营者、货运经营者、道路运输相关业务经营者非法转让、出租道路运输许可证件的处罚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43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11632127MB0W3501854630218143000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对客运经营者、货运经营者在旅客运输途中擅自变更运输车辆或者将旅客移交他人运输的处罚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44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11632127MB0W3501854630218144000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对客运经营者、货运经营者强行招揽旅客、货物的处罚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45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11632127MB0W3501854630218146000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对不符合规定条件的人员驾驶道路运输经营的处罚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有限期20个工作日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46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11632127MB0W3501854630218147000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对客运经营者、危险货物运输经营者未按规定投保承运人责任险的处罚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47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11632127MB0W3501854630218148000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对客运经营者未报告原许可机关，擅自终止客运经营的处罚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136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48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11632127MB0W3501854630218151000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对机动车驾驶员培训机构不严格按照规定进行培训或者在培训结业证书发放时弄虚作假的处罚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49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11632127MB0W3501854630218153000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对未经许可擅自从事道路运输站（场）经营、机动车维修经营、机动车驾驶员培训的处罚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50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11632127MB0W3501854630218155000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转让、倒卖、伪造出租汽车相关票据的处罚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115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51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11632127MB0W3501854630218156000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对机动车维修经营者签发虚假的机动车维修合格证的处罚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52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11632127MB0W3501854630218157000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船舶未持有效的防污证书、防污文书处罚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136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53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11632127MB0W3501854630218158000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拒载、议价、途中甩客或者故意绕道行驶的处罚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84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54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11632127MB0W3501854630218159000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不按照规定使用文明用语，车容车貌不符合要求的处罚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113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55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11632127MB0W3501854630218160000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未按照规定拖带或者非拖船从事拖带作业处罚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131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56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11632127MB0W3501854630218161000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在规定必须报告船位的地点，未报告船位处罚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129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57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11632127MB0W3501854630218162000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未取得经营许可证件擅自从事出租汽车经营活动处罚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95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58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11632127MB0W3501854630218163000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未按主管部门意见设置必要的航标的处罚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140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59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11632127MB0W3501854630218164000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经营性道路客货运输驾驶员、道路危险货物运输从业人员、机动车驾驶培训教练员身体健康状况不符合有关机动车驾驶和相关从业要求且没有主动申请注销从业资格的处罚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中华人民共和国行政处罚法（１９９６年３月２１日第八届全国人民代表大会第四次会议通过）第五十五条　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第五十六条行政机关对当事人进行处罚不使用罚款、没收财物单据或者使用非法定部门制发的罚款、没收财物单据的，当事人有权拒绝处罚，并有权予以主管人员和其他直接责任人员依法给予行政处分。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60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11632127MB0W3501854630218165000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不按照规定携带道路运输证、从业资格证的处罚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110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61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11632127MB0W3501854630218166000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聘用未取得从业资格证的人员，驾驶出租汽车从事经营活动</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85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62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11632127MB0W3501854630218167000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受让方接受非法转让、出租机动车驾驶员培训许可证件处罚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92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63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11632127MB0W3501854630218168000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水路运输辅助业务经营者拒绝管理部门根据本规定进行的监督检查、隐匿有关资料或者瞒报、谎报有关情况的处罚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中华人民共和国道路运输条例》第79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64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11632127MB0W3501854630218169000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持有的船员适任证书或者其他适任证件与其服务的船舶种类、航区、等级、职务不相符处罚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135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65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11632127MB0W3501854630218170000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超过核定航区航行处罚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10个工作日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133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66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11632127MB0W3501854630218171000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不按照规定保证车辆技术状况良好的处罚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103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67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11632127MB0W3501854630218172000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不按照规定组织实施继续教育处罚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87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68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11632127MB0W3501854630218173000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船舶停泊未按照规定留足值班人员处罚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130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69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11632127MB0W3501854630218174000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不按照规定使用巡游出租汽车相关设备的处罚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111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70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11632127MB0W3501854630218175000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国内航行船舶未办理船舶进出港签证</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追责依据：《中华人民共和国行政处罚法》第五十五条、五十六条、五十七条、五十八条、五十九条、六十条、六十一条、第六十二条。</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71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11632127MB0W3501854630218176000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不按照规定建立并落实投诉举报制度的处罚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106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72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11632127MB0W3501854630218177000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道路货物运输经营者不按规定维护和检测运输车辆的</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73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73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11632127MB0W3501854630218178000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转借、出租、涂改从业资格证的处罚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82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74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11632127MB0W3501854630218179000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出租或者擅自转让巡游出租汽车车辆经营权的处罚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101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75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11632127MB0W3501854630218180000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擅自暂停、终止全部或者部分巡游出租汽车经营的处罚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100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76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11632127MB0W3501854630218181000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对取得客运经营许可的客运经营者使用无《道路运输证》的车辆参加客运经营的处罚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道路旅客运输及客运站场管理规定》第90条道路运输管理机构工作人员违反本规定，有下列情形之一的，依法给予行政处分；构成犯罪的，依法追究刑事责任：（一）不依照规定的条件、程序和期限实施行政许可的；（二）参与或者变相参与道路客运经营以及客运站经营的；（三）发现违法行为不及时查处的；（四）违反规定拦截、检查正常行驶的运输车辆的；（五）违法扣留运输车辆、《道路运输证》的；（六）索取、收受他人财物，或者谋取其他利益的； （七）其他违法行为。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77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11632127MB0W3501854630218182000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使用未取得道路运输证的车辆，擅自从事巡游出租汽车经营活动的处罚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98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09729712544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78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11632127MB0W3501854630218183000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超核定载重线载运货物处罚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121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79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11632127MB0W3501854630218185000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不遵守海事管理机构发布的在能见度不良时航行规定处罚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10个工作日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126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80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11632127MB0W3501854630218186000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未经交通主管部门同意，擅自设置专用航标的处罚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139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81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11632127MB0W3501854630218187000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不按照规定配置巡游出租汽车相关设备的</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105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82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11632127MB0W3501854630218188000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未采用安全航速航行处罚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123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83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11632127MB0W3501854630218189000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未按照《船旗国监督检查记录簿》或者《港口国监督检查报告》的处理意见纠正缺陷或者采取措施处罚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10个工作日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134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84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11632127MB0W3501854630218190000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未按照规定倒车、调头、追越处罚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125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85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11632127MB0W3501854630218191000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不遵守海事管理机构发布的有关航行、避让和信号规则规定的处罚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86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11632127MB0W3501854630218192000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机动车综合性能检测机构不按国家有关技术规范进行检测、未经检测出具检测结果或者不如实出具检测结果处罚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87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11632127MB0W3501854630218193000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未在规定的甚高频通信频道上守听处罚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88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11632127MB0W3501854630218194000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未按照规定显示号灯、号型或者鸣放声号处罚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127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89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11632127MB0W3501854630218195000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取得道路运输经营许可的企业或者个体经营者使用未取得校车标牌的车辆提供校车服务的处罚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119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90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11632127MB0W3501854630218196000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巡游出租汽车驾驶员转包经营未及时纠正的处罚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102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91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11632127MB0W3501854630218197000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不按照规定使用计价器、违规收费的处罚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108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92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11632127MB0W3501854630218198000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在机场、火车站、汽车客运站、港口、公共交通枢纽等客流集散地不服从调度私自揽客的处罚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114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93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11632127MB0W3501854630218199000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未按照规定的航路或者航行规则航行处罚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124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94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11632127MB0W3501854630218200000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聘用未按规定办理注册手续的人员，驾驶出租汽车从事经营活动处罚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86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95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11632127MB0W3501854630218201000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未经乘客同意搭载其他乘客的处罚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107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96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11632127MB0W3501854630218202000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应申请许可证而未取得，擅自进行水上水下活动的</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水法水下活动通航安全管理规定》第37条海事管理机构工作人员不按法定的条件进行海事行政许可或者不依法履行职责进行监督检查，有滥用职权、徇私舞弊、玩忽职守等行为的，由其所在机构或上级机构依法给予行政处分；构成犯罪的，由司法机关依法追究刑事责任。</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97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11632127MB0W3501854630218203000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除疏浚、整治航道所必需的排泥、抛石外，其他向通航河道内倾倒泥沙、石块和废弃物的处罚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141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98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11632127MB0W3501854630218204000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对客运经营者不按照规定携带《道路运输证》的处罚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道路旅客运输及客运站场管理规定》第90条道路运输管理机构工作人员违反本规定，有下列情形之一的，依法给予行政处分；构成犯罪的，依法追究刑事责任：（一）不依照规定的条件、程序和期限实施行政许可的；（二）参与或者变相参与道路客运经营以及客运站经营的；（三）发现违法行为不及时查处的；（四）违反规定拦截、检查正常行驶的运输车辆的；（五）违法扣留运输车辆、《道路运输证》的；（六）索取、收受他人财物，或者谋取其他利益的； （七）其他违法行为。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99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11632127MB0W3501854630218205000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起讫点均不在许可的经营区域从事巡游出租汽车经营活动的处罚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97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100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11632127MB0W3501854630218206000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对未配备专职安全管理人员的处罚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101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11632127MB0W3501854630218208000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使用失效、伪造、变造的从业资格证，驾驶出租汽车从事经营活动的处罚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81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102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11632127MB0W3501854630218209000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使用失效、伪造、变造、被注销等无效道路运输证的车辆从事巡游出租汽车经营活动的处罚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99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103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11632127MB0W3501854630218210000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受让方接受非法转让、出租的机动车维修经营许可证件</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91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104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11632127MB0W3501854630218211000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不按照规定出具相应车费票据的处罚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109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105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11632127MB0W3501854630218212000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对（重点货运源头单位）未安装合格的称重和计量设备的处罚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青海省治理货运车辆超限超载办法》第37条县级以上人民政府治理货运车辆超限超载相关责任管理部门有下列行为之一的，由行政监察机关或者上级主管部门对负有直接责任的主管人员和其他直接责任人员，依法给予警告、记过或者记大过处分；情节严重的，依法给予降级或者撤职处分：(一)对违法超限超载货运车辆未采取有效措施消除违法状态的；(二)未经检测称重即对货运车辆进行处罚的；(三)未经卸载擅自放行超限超载货运车辆的；(四)未按有关规定对超限超载货运车辆进行处罚的；(五)其他玩忽职守、徇私舞弊、滥用职权行为的。</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　县级以上人民政府行政监察机关或者治理货运车辆超限超载相关责任管理部门的上级管理机关，应当根据交通主管部门定期抄报的货运车辆超限超载违法情况，对有关工作人员的违法行为进行调查、处理。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106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11632127MB0W3501854630218214000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侵占、破坏航道或航道设施的处罚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138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107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11632127MB0W3501854630218215000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机动车维修技术人员发生重大生产安全事故，且负主要责任的处罚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88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108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11632127MB0W3501854630218216000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未取得从业资格证或者超越从业资格证核定范围，驾驶出租汽车从事经营活动的处罚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80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109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11632127MB0W3501854630218217000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未持有船员适任证书或者其他适任证件的处罚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公路安全保护条例》第73条违反本条例的规定，公路管理机构工作人员有下列行为之一的，依法给予处分：(一)违法实施行政许可的;(二)违反规定拦截、检查正常行驶的车辆的;(三)未及时采取措施处理公路坍塌、坑槽、隆起等损毁的;(四)违法扣留车辆、工具或者使用依法扣留的车辆、工具的;(五)有其他玩忽职守、徇私舞弊、滥用职权行为的。公路管理机构有前款所列行为之一的，对负有直接责任的主管人员和其他直接责任人员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11632127MB0W3501854630218218000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对未建立或者未有效执行交通违法动态信息处理制度、对驾驶员交通违法处理率低于90%的处罚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道路运输车辆动态监督管理办法》第40条道路运输管理机构、公安机关交通管理部门、安全监管部门工作人员执行本办法过程中玩忽职守、滥用职权、徇私舞弊的，给予行政处分；构成犯罪的，依法追究刑事责任。</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11632127MB0W3501854630218219000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未经主管部门批准在通航河道内挖取砂石泥土、开采砂金、堆放材料的处罚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142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11632127MB0W3501854630218220000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接受巡游出租汽车电召任务后未履行约定的处罚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112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11632127MB0W3501854630218221000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为未取得经营许可证件擅自从事出租汽车经营活动者提供生产经营场所、运输、保管、仓储等条件的处罚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96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11632127MB0W3501854630218222000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对使用无效、伪造、变造《结业证书》的处罚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　　《中华人民共和国行政处罚法》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机动车驾驶员培训管理规定》第52条违反本规定，道路运输管理机构的工作人员，有下列情形之一的，依法给予行政处分；构成犯罪的，依法追究刑事责任：（一）不按规定的条件、程序和期限实施行政许可的；（二）参与或者变相参与机动车驾驶员培训业务的；（三）发现违法行为不及时查处的；（四）索取、收受他人财物，或者谋取其他利益的；（五）有其他违法违纪行为的。</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11632127MB0W3501854630218223000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对水路运输经营者未按照本规定要求配备海务、机务管理人员的处罚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国内水路运输管理条例》第43条负责水路运输管理的国家工作人员在水路运输管理活动中滥用职权、玩忽职守、徇私舞弊，不依法履行职责的，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11632127MB0W3501854630218224000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对出租、出借、倒卖行政许可证件或者以其他方式非法转让《国内水路运输管理条例》规定的行政许可证件或者以其他方式非法转让本条例规定的行政许可的，伪造、变造、涂改行政许可证件的处罚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国内水路运输管理条例》第43条负责水路运输管理的国家工作人员在水路运输管理活动中滥用职权、玩忽职守、徇私舞弊，不依法履行职责的，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11632127MB0W3501854630218225000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航道建设、勘察、设计、施工、监理单位在航道建设活动中违反航道法规定的</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《中华人民共和国行政处罚法》第五十五条、五十六条、五十七条、五十八条、五十九条、六十条、六十一条、第六十二条。</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11632127MB0W3501854630218226000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对建设单位未依法报送航道通航条件影响评价材料而开工建设的处罚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航道法》第45条交通运输主管部门以及其他有关部门不依法履行本法规定的职责的，对直接负责的主管人员和其他直接责任人员依法给予处分。负责航道管理的机构不依法履行本法规定的职责的，由其上级主管部门责令改正，对直接负责的主管人员和其他直接责任人员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11632127MB0W3501854630218227000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对旅客班轮运输业务经营者自取得班轮航线经营许可之日起六十日内未开航的处罚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国内水路运输管理条例》第43条负责水路运输管理的国家工作人员在水路运输管理活动中滥用职权、玩忽职守、徇私舞弊，不依法履行职责的，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120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11632127MB0W3501854630218228000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对超越许可事项，非法从事机动车驾驶员培训业务的处罚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　　《中华人民共和国行政处罚法》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机动车驾驶员培训管理规定》第52条违反本规定，道路运输管理机构的工作人员，有下列情形之一的，依法给予行政处分；构成犯罪的，依法追究刑事责任：（一）不按规定的条件、程序和期限实施行政许可的；（二）参与或者变相参与机动车驾驶员培训业务的；（三）发现违法行为不及时查处的；（四）索取、收受他人财物，或者谋取其他利益的；（五）有其他违法违纪行为的。</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121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11632127MB0W3501854630218229000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对使用失效、伪造、变造的从业资格证件，驾驶道路客货运输车辆的处罚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　《中华人民共和国行政处罚法》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道路运输从业人员管理规定》第48条违反本规定，交通运输主管部门及道路运输管理机构工作人员有下列情形之一的，依法给予行政处分；构成犯罪的，依法追究刑事责任：（一）不按规定的条件、程序和期限组织从业资格考试的；（二）发现违法行为未及时查处的；（三）索取、收受他人财物及谋取其他不正当利益的；（四）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122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11632127MB0W3501854630218230000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对未使用符合标准的监控平台、监控平台未接入联网联控系统、未按规定上传道路运输车辆动态信息的处罚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　《中华人民共和国行政处罚法》第55条行政机关实施行政处罚，有下列情形之一的，由上级行政机关或者有关部门责令改正，可以对直接负责的主管人员和其他直接责任人员依法给予行政处分：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道路运输车辆动态监督管理办法》第40条道路运输管理机构、公安机关交通管理部门、安全监管部门工作人员执行本办法过程中玩忽职守、滥用职权、徇私舞弊的，给予行政处分；构成犯罪的，依法追究刑事责任。</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123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11632127MB0W3501854630218231000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对未依法取得港口经营许可证，从事港口经营的处罚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港口法》第56条交通主管部门、港口行政管理部门、海事管理机构等不依法履行职责，有下列行为之一的，对直接负责的主管人员和其他直接责任人员依法给予行政处分；构成犯罪的，依法追究刑事责任：（一）违法批准建设港口设施使用港口岸线、违法批准建设港口危险货物作业场所或者实施卫生除害处理的专用场所，或者违法批准船舶载运危险货物进出港口、违法批准在港口内进行危险货物的装卸、过驳作业的；（二）对不符合法定条件的申请人给予港口经营许可或者港口理货业务经营许可的；（三）发现取得经营许可的港口经营人、港口理货业务经营人不再具备法定许可条件而不及时吊销许可证的；（四）不依法履行监督检查职责，对违反港口规划建设港口、码头或者其他港口设施的行为，未经依法许可从事港口经营、港口理货业务的行为，不遵守安全生产管理规定的行为，危及港口作业安全的行为，以及其他违反本法规定的行为，不依法予以查处的。</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124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11632127MB0W3501854630218232000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许可证失效后仍进行水上水下活动的</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水法水下活动通航安全管理规定》第37条海事管理机构工作人员不按法定的条件进行海事行政许可或者不依法履行职责进行监督检查，有滥用职权、徇私舞弊、玩忽职守等行为的，由其所在机构或上级机构依法给予行政处分；构成犯罪的，由司法机关依法追究刑事责任。</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125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11632127MB0W3501854630218233000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对水路运输经营者未以公布的票价或者变相变更公布的票价销售客票的处罚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国内水路运输管理条例》第43条负责水路运输管理的国家工作人员在水路运输管理活动中滥用职权、玩忽职守、徇私舞弊，不依法履行职责的，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126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11632127MB0W3501854630218234000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对班轮运输业务经营者未提前向社会公布所使用的船舶、班期、班次和运价或者其变更信息的处罚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国内水路运输管理条例》第43条负责水路运输管理的国家工作人员在水路运输管理活动中滥用职权、玩忽职守、徇私舞弊，不依法履行职责的，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127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11632127MB0W3501854630218235000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对水路运输经营者拒绝管理部门进行的监督检查或者隐匿有关资料或瞒报、谎报有关情况的处罚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国内水路运输管理条例》第43条负责水路运输管理的国家工作人员在水路运输管理活动中滥用职权、玩忽职守、徇私舞弊，不依法履行职责的，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128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11632127MB0W3501854630218236000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对租用其他机动车驾驶员培训机构《结业证书》的处罚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机动车驾驶员培训管理规定》第52条违反本规定，道路运输管理机构的工作人员，有下列情形之一的，依法给予行政处分；构成犯罪的，依法追究刑事责任：（一）不按规定的条件、程序和期限实施行政许可的；（二）参与或者变相参与机动车驾驶员培训业务的；（三）发现违法行为不及时查处的；（四）索取、收受他人财物，或者谋取其他利益的；（五）有其他违法违纪行为的。</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129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11632127MB0W3501854630218237000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对超越许可事项，从事道路危险货物运输的处罚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130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11632127MB0W3501854630218238000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对水路运输辅助业务经营者与船舶所有人、经营人、承租人未订立船舶管理协议或者协议未对船舶海务、机务管理责任做出明确规定的处罚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国内水路运输管理条例》第43条负责水路运输管理的国家工作人员在水路运输管理活动中滥用职权、玩忽职守、徇私舞弊，不依法履行职责的，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131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11632127MB0W3501854630218239000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对未取得机动车驾驶员培训许可证件，非法从事机动车驾驶员培训业务的处罚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　《中华人民共和国行政处罚法》第55条行政机关实施行政处罚，有下列情形之一的，由上级行政机关或者有关部门责令改正，可以对直接负责的主管人员和其他直接责任人员依法给予行政处分：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机动车驾驶员培训管理规定》第52条违反本规定，道路运输管理机构的工作人员，有下列情形之一的，依法给予行政处分；构成犯罪的，依法追究刑事责任：（一）不按规定的条件、程序和期限实施行政许可的；（二）参与或者变相参与机动车驾驶员培训业务的；（三）发现违法行为不及时查处的；（四）索取、收受他人财物，或者谋取其他利益的；（五）有其他违法违纪行为的。</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132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11632127MB0W3501854630218240000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对未按照全国统一的教学大纲进行培训的处罚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　　《中华人民共和国行政处罚法》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机动车驾驶员培训管理规定》第52条违反本规定，道路运输管理机构的工作人员，有下列情形之一的，依法给予行政处分；构成犯罪的，依法追究刑事责任：（一）不按规定的条件、程序和期限实施行政许可的；（二）参与或者变相参与机动车驾驶员培训业务的；（三）发现违法行为不及时查处的；（四）索取、收受他人财物，或者谋取其他利益的；（五）有其他违法违纪行为的。</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133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11632127MB0W3501854630218241000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对非经营性道路危险货物运输单位从事道路危险货物运输经营的处罚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134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11632127MB0W3501854630218242000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对发现重大事故隐患，不立即采取消除措施，继续作业的处罚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　《中华人民共和国行政处罚法》第55条行政机关实施行政处罚，有下列情形之一的，由上级行政机关或者有关部门责令改正，可以对直接负责的主管人员和其他直接责任人员依法给予行政处分：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道路运输从业人员管理规定》第48条违反本规定，交通运输主管部门及道路运输管理机构工作人员有下列情形之一的，依法给予行政处分；构成犯罪的，依法追究刑事责任：（一）不按规定的条件、程序和期限组织从业资格考试的；（二）发现违法行为未及时查处的；（三）索取、收受他人财物及谋取其他不正当利益的；（四）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135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11632127MB0W3501854630218243000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对港口经营人为船舶所有人、经营人以及货物托运人、收货人指定水路运输辅助业务经营者，提供船舶、水路货物运输代理等服务的处罚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国内水路运输管理条例》第43条负责水路运输管理的国家工作人员在水路运输管理活动中滥用职权、玩忽职守、徇私舞弊，不依法履行职责的，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136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11632127MB0W3501854630218244000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对码头或者港口装卸设施、客运设施未经验收合格，擅自投入使用的处罚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港口法》第56条交通主管部门、港口行政管理部门、海事管理机构等不依法履行职责，有下列行为之一的，对直接负责的主管人员和其他直接责任人员依法给予行政处分；构成犯罪的，依法追究刑事责任：（一）违法批准建设港口设施使用港口岸线、违法批准建设港口危险货物作业场所或者实施卫生除害处理的专用场所，或者违法批准船舶载运危险货物进出港口、违法批准在港口内进行危险货物的装卸、过驳作业的；（二）对不符合法定条件的申请人给予港口经营许可或者港口理货业务经营许可的；（三）发现取得经营许可的港口经营人、港口理货业务经营人不再具备法定许可条件而不及时吊销许可证的；（四）不依法履行监督检查职责，对违反港口规划建设港口、码头或者其他港口设施的行为，未经依法许可从事港口经营、港口理货业务的行为，不遵守安全生产管理规定的行为，危及港口作业安全的行为，以及其他违反本法规定的行为，不依法予以查处的。</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137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11632127MB0W3501854630218245000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对在航道和航道保护范围内倾倒砂石、泥土、垃圾以及其他废弃物的处罚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航道法》第45条交通运输主管部门以及其他有关部门不依法履行本法规定的职责的，对直接负责的主管人员和其他直接责任人员依法给予处分。负责航道管理的机构不依法履行本法规定的职责的，由其上级主管部门责令改正，对直接负责的主管人员和其他直接责任人员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138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11632127MB0W3501854630218246000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对（重点货运源头单位）为无牌无证或者证照不全的货运车辆装(配)载货物的处罚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青海省治理货运车辆超限超载办法》第37条县级以上人民政府治理货运车辆超限超载相关责任管理部门有下列行为之一的，由行政监察机关或者上级主管部门对负有直接责任的主管人员和其他直接责任人员，依法给予警告、记过或者记大过处分；情节严重的，依法给予降级或者撤职处分：(一)对违法超限超载货运车辆未采取有效措施消除违法状态的；(二)未经检测称重即对货运车辆进行处罚的；(三)未经卸载擅自放行超限超载货运车辆的；(四)未按有关规定对超限超载货运车辆进行处罚的；(五)其他玩忽职守、徇私舞弊、滥用职权行为的。</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　县级以上人民政府行政监察机关或者治理货运车辆超限超载相关责任管理部门的上级管理机关，应当根据交通主管部门定期抄报的货运车辆超限超载违法情况，对有关工作人员的违法行为进行调查、处理。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139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11632127MB0W3501854630218247000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对水路运输辅助业务经营者未在售票场所和售票网站的明显位置公布船舶、班期、班次、票价等信息的处罚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国内水路运输管理条例》第43条负责水路运输管理的国家工作人员在水路运输管理活动中滥用职权、玩忽职守、徇私舞弊，不依法履行职责的，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140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11632127MB0W3501854630218248000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对水路运输经营者以不正当方式或者不规范行为争抢客源、货源及提供运输服务扰乱市场秩序的处罚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国内水路运输管理条例》第43条负责水路运输管理的国家工作人员在水路运输管理活动中滥用职权、玩忽职守、徇私舞弊，不依法履行职责的，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141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11632127MB0W3501854630218249000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超乘客定额载运旅客的处罚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公路安全保护条例》第73条违反本条例的规定，公路管理机构工作人员有下列行为之一的，依法给予处分：(一)违法实施行政许可的;(二)违反规定拦截、检查正常行驶的车辆的;(三)未及时采取措施处理公路坍塌、坑槽、隆起等损毁的;(四)违法扣留车辆、工具或者使用依法扣留的车辆、工具的;(五)有其他玩忽职守、徇私舞弊、滥用职权行为的。公路管理机构有前款所列行为之一的，对负有直接责任的主管人员和其他直接责任人员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142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11632127MB0W3501854630218250000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未经依法批准，在港口建设危险货物作业场所、实施卫生除害处理的专用场所的，或者建设的危险货物作业场所、实施卫生除害处理的专用场所与人口密集区或者港口客运设施的距离不符合国务院有关部门的规定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港口法》第56条交通主管部门、港口行政管理部门、海事管理机构等不依法履行职责，有下列行为之一的，对直接负责的主管人员和其他直接责任人员依法给予行政处分；构成犯罪的，依法追究刑事责任：（一）违法批准建设港口设施使用港口岸线、违法批准建设港口危险货物作业场所或者实施卫生除害处理的专用场所，或者违法批准船舶载运危险货物进出港口、违法批准在港口内进行危险货物的装卸、过驳作业的；（二）对不符合法定条件的申请人给予港口经营许可或者港口理货业务经营许可的；（三）发现取得经营许可的港口经营人、港口理货业务经营人不再具备法定许可条件而不及时吊销许可证的；（四）不依法履行监督检查职责，对违反港口规划建设港口、码头或者其他港口设施的行为，未经依法许可从事港口经营、港口理货业务的行为，不遵守安全生产管理规定的行为，危及港口作业安全的行为，以及其他违反本法规定的行为，不依法予以查处的。</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143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11632127MB0W3501854630218251000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对以欺骗或者贿赂等不正当手段取得《国内水路运输管理条例》规定行政许可的处罚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国内水路运输管理条例》第43条负责水路运输管理的国家工作人员在水路运输管理活动中滥用职权、玩忽职守、徇私舞弊，不依法履行职责的，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144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11632127MB0W3501854630218253000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对未取得道路危险货物运输许可，擅自从事道路危险货物运输的处罚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145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11632127MB0W3501854630218254000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对未取得相应从业资格证件，驾驶道路客货运输车辆的处罚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道路运输从业人员管理规定》第48条违反本规定，交通运输主管部门及道路运输管理机构工作人员有下列情形之一的，依法给予行政处分；构成犯罪的，依法追究刑事责任：（一）不按规定的条件、程序和期限组织从业资格考试的；（二）发现违法行为未及时查处的；（三）索取、收受他人财物及谋取其他不正当利益的；（四）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146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11632127MB0W3501854630218255000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在河道内依法划定的砂石禁采区采砂、无证采砂、未按批准的范围和作业方式采砂等非法采砂的处罚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中华人民共和国道路运输条例》第81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147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11632127MB0W3501854630218256000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对超越从业资格证件核定范围，驾驶道路客货运输车辆的处罚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　《中华人民共和国行政处罚法》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道路运输从业人员管理规定》第48条违反本规定，交通运输主管部门及道路运输管理机构工作人员有下列情形之一的，依法给予行政处分；构成犯罪的，依法追究刑事责任：（一）不按规定的条件、程序和期限组织从业资格考试的；（二）发现违法行为未及时查处的；（三）索取、收受他人财物及谋取其他不正当利益的；（四）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148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11632127MB0W3501854630218257000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对非法转让、出租机动车维修经营许可证件的处罚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机动车维修管理规定》第54条违反本规定，道路运输管理机构的工作人员有下列情形之一的，由同级地方人民政府交通运输主管部门依法给予行政处分；构成犯罪的，依法追究刑事责任：（一）不按照规定的条件、程序和期限实施行政许可的；（二）参与或者变相参与机动车维修经营业务的；（三）发现违法行为不及时查处的；（四）索取、收受他人财物或谋取其他利益的；（五）其他违法违纪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149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11632127MB0W3501854630218258000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对（重点货运源头单位）对货运车辆超标准装载并放行上路超过车货轴荷、总质量规定标准百分之百以上的处罚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青海省治理货运车辆超限超载办法》第37条县级以上人民政府治理货运车辆超限超载相关责任管理部门有下列行为之一的，由行政监察机关或者上级主管部门对负有直接责任的主管人员和其他直接责任人员，依法给予警告、记过或者记大过处分；情节严重的，依法给予降级或者撤职处分：(一)对违法超限超载货运车辆未采取有效措施消除违法状态的；(二)未经检测称重即对货运车辆进行处罚的；(三)未经卸载擅自放行超限超载货运车辆的；(四)未按有关规定对超限超载货运车辆进行处罚的；(五)其他玩忽职守、徇私舞弊、滥用职权行为的。</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　县级以上人民政府行政监察机关或者治理货运车辆超限超载相关责任管理部门的上级管理机关，应当根据交通主管部门定期抄报的货运车辆超限超载违法情况，对有关工作人员的违法行为进行调查、处理。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150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11632127MB0W3501854630218259000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未按照《船舶最低安全配员证书》的规定配备足数的船员的处罚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公路安全保护条例》第73条违反本条例的规定，公路管理机构工作人员有下列行为之一的，依法给予处分：(一)违法实施行政许可的;(二)违反规定拦截、检查正常行驶的车辆的;(三)未及时采取措施处理公路坍塌、坑槽、隆起等损毁的;(四)违法扣留车辆、工具或者使用依法扣留的车辆、工具的;(五)有其他玩忽职守、徇私舞弊、滥用职权行为的。公路管理机构有前款所列行为之一的，对负有直接责任的主管人员和其他直接责任人员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151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11632127MB0W3501854630218260000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对船员发现或者发生险情、事故、保安事件或者影响航行安全的情况未及时报告的处罚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船员条例》第67条海事管理机构工作人员有下列情形之一的，依法给予处分：</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一）违反规定签发船员服务簿、船员适任证书、中华人民共和国海员证，或者违反规定批准船员培训机构、海洋船舶船员服务机构从事相关活动的；（二）不依法履行监督检查职责的；（三）不依法实施行政强制或者行政处罚的；（四）滥用职权、玩忽职守的其他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152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11632127MB0W3501854630218261000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对使用无效、伪造、变造、被注销的机动车驾驶员培训许可证件，非法从事机动车驾驶员培训业务的处罚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　《中华人民共和国行政处罚法》第55条行政机关实施行政处罚，有下列情形之一的，由上级行政机关或者有关部门责令改正，可以对直接负责的主管人员和其他直接责任人员依法给予行政处分：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机动车驾驶员培训管理规定》第52条违反本规定，道路运输管理机构的工作人员，有下列情形之一的，依法给予行政处分；构成犯罪的，依法追究刑事责任：（一）不按规定的条件、程序和期限实施行政许可的；（二）参与或者变相参与机动车驾驶员培训业务的；（三）发现违法行为不及时查处的；（四）索取、收受他人财物，或者谋取其他利益的；（五）有其他违法违纪行为的。</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153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11632127MB0W3501854630218262000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对违反港口规划建设港口、码头或者其他港口设施的处罚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港口法》第56条交通主管部门、港口行政管理部门、海事管理机构等不依法履行职责，有下列行为之一的，对直接负责的主管人员和其他直接责任人员依法给予行政处分；构成犯罪的，依法追究刑事责任：（一）违法批准建设港口设施使用港口岸线、违法批准建设港口危险货物作业场所或者实施卫生除害处理的专用场所，或者违法批准船舶载运危险货物进出港口、违法批准在港口内进行危险货物的装卸、过驳作业的；（二）对不符合法定条件的申请人给予港口经营许可或者港口理货业务经营许可的；（三）发现取得经营许可的港口经营人、港口理货业务经营人不再具备法定许可条件而不及时吊销许可证的；（四）不依法履行监督检查职责，对违反港口规划建设港口、码头或者其他港口设施的行为，未经依法许可从事港口经营、港口理货业务的行为，不遵守安全生产管理规定的行为，危及港口作业安全的行为，以及其他违反本法规定的行为，不依法予以查处的。</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154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11632127MB0W3501854630218263000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对向培训未结业的人员颁发《结业证书》的处罚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　　《中华人民共和国行政处罚法》第55条行政机关实施行政处罚，有下列情形之一的，由上级行政机关或者有关部门责令改正，可以对直接负责的主管人员和其他直接责任人员依法给予行政处分：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机动车驾驶员培训管理规定》第52条违反本规定，道路运输管理机构的工作人员，有下列情形之一的，依法给予行政处分；构成犯罪的，依法追究刑事责任：（一）不按规定的条件、程序和期限实施行政许可的；（二）参与或者变相参与机动车驾驶员培训业务的；（三）发现违法行为不及时查处的；（四）索取、收受他人财物，或者谋取其他利益的；（五）有其他违法违纪行为的。</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155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11632127MB0W3501854630218264000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对（重点货运源头单位）对货运车辆超标准装载并放行上路超过车货轴荷、总质量规定标准百分之五十以上不足百分之百的处罚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青海省治理货运车辆超限超载办法》第37条县级以上人民政府治理货运车辆超限超载相关责任管理部门有下列行为之一的，由行政监察机关或者上级主管部门对负有直接责任的主管人员和其他直接责任人员，依法给予警告、记过或者记大过处分；情节严重的，依法给予降级或者撤职处分：(一)对违法超限超载货运车辆未采取有效措施消除违法状态的；(二)未经检测称重即对货运车辆进行处罚的；(三)未经卸载擅自放行超限超载货运车辆的；(四)未按有关规定对超限超载货运车辆进行处罚的；(五)其他玩忽职守、徇私舞弊、滥用职权行为的。</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　县级以上人民政府行政监察机关或者治理货运车辆超限超载相关责任管理部门的上级管理机关，应当根据交通主管部门定期抄报的货运车辆超限超载违法情况，对有关工作人员的违法行为进行调查、处理。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156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11632127MB0W3501854630218265000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对非法转让、出租放射性物品道路运输许可证件的处罚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157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11632127MB0W3501854630218266000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对非法转让、出租机动车驾驶员培训许可证件的处罚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　　《中华人民共和国行政处罚法》第55条行政机关实施行政处罚，有下列情形之一的，由上级行政机关或者有关部门责令改正，可以对直接负责的主管人员和其他直接责任人员依法给予行政处分：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机动车驾驶员培训管理规定》第52条违反本规定，道路运输管理机构的工作人员，有下列情形之一的，依法给予行政处分；构成犯罪的，依法追究刑事责任：（一）不按规定的条件、程序和期限实施行政许可的；（二）参与或者变相参与机动车驾驶员培训业务的；（三）发现违法行为不及时查处的；（四）索取、收受他人财物，或者谋取其他利益的；（五）有其他违法违纪行为的。</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158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11632127MB0W3501854630218267000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对水路旅客运输业务经营者未为其经营的客运船舶投保承运人责任保险或者取得相应的财务担保的处罚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国内水路运输管理条例》第43条负责水路运输管理的国家工作人员在水路运输管理活动中滥用职权、玩忽职守、徇私舞弊，不依法履行职责的，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159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11632127MB0W3501854630218268000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对水路运输辅助业务经营者使用的运输单证不符合有关规定的处罚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国内水路运输管理条例》第43条负责水路运输管理的国家工作人员在水路运输管理活动中滥用职权、玩忽职守、徇私舞弊，不依法履行职责的，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160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11632127MB0W3501854630218269000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对未根据危险化学品的危险特性采取相应的安全防护措施，或者未配备必要的防护用品和应急救援器材的处罚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161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11632127MB0W3501854630218270000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对（重点货运源头单位）对货运车辆超标准装载并放行上路超过车货轴荷、总质量规定标准百分之三十以上不足百分之五十的处罚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青海省治理货运车辆超限超载办法》第37条县级以上人民政府治理货运车辆超限超载相关责任管理部门有下列行为之一的，由行政监察机关或者上级主管部门对负有直接责任的主管人员和其他直接责任人员，依法给予警告、记过或者记大过处分；情节严重的，依法给予降级或者撤职处分：(一)对违法超限超载货运车辆未采取有效措施消除违法状态的；(二)未经检测称重即对货运车辆进行处罚的；(三)未经卸载擅自放行超限超载货运车辆的；(四)未按有关规定对超限超载货运车辆进行处罚的；(五)其他玩忽职守、徇私舞弊、滥用职权行为的。</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　县级以上人民政府行政监察机关或者治理货运车辆超限超载相关责任管理部门的上级管理机关，应当根据交通主管部门定期抄报的货运车辆超限超载违法情况，对有关工作人员的违法行为进行调查、处理。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162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11632127MB0W3501854630218271000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对道路运输经营者使用卫星定位装置出现故障不能保持在线的运输车辆从事经营活动的处罚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　　《中华人民共和国行政处罚法》第55条行政机关实施行政处罚，有下列情形之一的，由上级行政机关或者有关部门责令改正，可以对直接负责的主管人员和其他直接责任人员依法给予行政处分：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道路运输车辆动态监督管理办法》第40条道路运输管理机构、公安机关交通管理部门、安全监管部门工作人员执行本办法过程中玩忽职守、滥用职权、徇私舞弊的，给予行政处分；构成犯罪的，依法追究刑事责任。</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163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11632127MB0W3501854630218272000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未将报废船舶的船舶营运证或者国际船舶备案证明书交回原发证机关的处罚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中华人民共和国道路运输条例》第82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164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11632127MB0W3501854630218273000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对（重点货运源头单位）货物装运前对货运车辆及驾驶员的道路运输证和从业资格证不进行查验登记的处罚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青海省治理货运车辆超限超载办法》第37条县级以上人民政府治理货运车辆超限超载相关责任管理部门有下列行为之一的，由行政监察机关或者上级主管部门对负有直接责任的主管人员和其他直接责任人员，依法给予警告、记过或者记大过处分；情节严重的，依法给予降级或者撤职处分：(一)对违法超限超载货运车辆未采取有效措施消除违法状态的；(二)未经检测称重即对货运车辆进行处罚的；(三)未经卸载擅自放行超限超载货运车辆的；(四)未按有关规定对超限超载货运车辆进行处罚的；(五)其他玩忽职守、徇私舞弊、滥用职权行为的。</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　县级以上人民政府行政监察机关或者治理货运车辆超限超载相关责任管理部门的上级管理机关，应当根据交通主管部门定期抄报的货运车辆超限超载违法情况，对有关工作人员的违法行为进行调查、处理。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165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11632127MB0W3501854630218274000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对未经依法批准，建设港口设施使用港口岸线的处罚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港口法》第56条交通主管部门、港口行政管理部门、海事管理机构等不依法履行职责，有下列行为之一的，对直接负责的主管人员和其他直接责任人员依法给予行政处分；构成犯罪的，依法追究刑事责任：（一）违法批准建设港口设施使用港口岸线、违法批准建设港口危险货物作业场所或者实施卫生除害处理的专用场所，或者违法批准船舶载运危险货物进出港口、违法批准在港口内进行危险货物的装卸、过驳作业的；（二）对不符合法定条件的申请人给予港口经营许可或者港口理货业务经营许可的；（三）发现取得经营许可的港口经营人、港口理货业务经营人不再具备法定许可条件而不及时吊销许可证的；（四）不依法履行监督检查职责，对违反港口规划建设港口、码头或者其他港口设施的行为，未经依法许可从事港口经营、港口理货业务的行为，不遵守安全生产管理规定的行为，危及港口作业安全的行为，以及其他违反本法规定的行为，不依法予以查处的。</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166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11632127MB0W3501854630218275000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对水路运输辅助业务经营者为未依法取得水路运输业务经营许可或者超越许可范围的经营者提供水路运输辅助服务的处罚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国内水路运输管理条例》第43条负责水路运输管理的国家工作人员在水路运输管理活动中滥用职权、玩忽职守、徇私舞弊，不依法履行职责的，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167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11632127MB0W3501854630218276000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对向未参加培训的人员颁发《结业证书》的处罚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　　《中华人民共和国行政处罚法》第55条行政机关实施行政处罚，有下列情形之一的，由上级行政机关或者有关部门责令改正，可以对直接负责的主管人员和其他直接责任人员依法给予行政处分：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机动车驾驶员培训管理规定》第52条违反本规定，道路运输管理机构的工作人员，有下列情形之一的，依法给予行政处分；构成犯罪的，依法追究刑事责任：（一）不按规定的条件、程序和期限实施行政许可的；（二）参与或者变相参与机动车驾驶员培训业务的；（三）发现违法行为不及时查处的；（四）索取、收受他人财物，或者谋取其他利益的；（五）有其他违法违纪行为的。</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168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11632127MB0W3501854630218277000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对未依法向港口行政管理部门报告并经其同意，在港口内进行危险货物的装卸、过驳作业的处罚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港口法》第56条交通主管部门、港口行政管理部门、海事管理机构等不依法履行职责，有下列行为之一的，对直接负责的主管人员和其他直接责任人员依法给予行政处分；构成犯罪的，依法追究刑事责任：（一）违法批准建设港口设施使用港口岸线、违法批准建设港口危险货物作业场所或者实施卫生除害处理的专用场所，或者违法批准船舶载运危险货物进出港口、违法批准在港口内进行危险货物的装卸、过驳作业的；（二）对不符合法定条件的申请人给予港口经营许可或者港口理货业务经营许可的；（三）发现取得经营许可的港口经营人、港口理货业务经营人不再具备法定许可条件而不及时吊销许可证的；（四）不依法履行监督检查职责，对违反港口规划建设港口、码头或者其他港口设施的行为，未经依法许可从事港口经营、港口理货业务的行为，不遵守安全生产管理规定的行为，危及港口作业安全的行为，以及其他违反本法规定的行为，不依法予以查处的。</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169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11632127MB0W3501854630218278000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对港口经营人违反安全生产规定的处罚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港口法》第56条交通主管部门、港口行政管理部门、海事管理机构等不依法履行职责，有下列行为之一的，对直接负责的主管人员和其他直接责任人员依法给予行政处分；构成犯罪的，依法追究刑事责任：（一）违法批准建设港口设施使用港口岸线、违法批准建设港口危险货物作业场所或者实施卫生除害处理的专用场所，或者违法批准船舶载运危险货物进出港口、违法批准在港口内进行危险货物的装卸、过驳作业的；（二）对不符合法定条件的申请人给予港口经营许可或者港口理货业务经营许可的；（三）发现取得经营许可的港口经营人、港口理货业务经营人不再具备法定许可条件而不及时吊销许可证的；（四）不依法履行监督检查职责，对违反港口规划建设港口、码头或者其他港口设施的行为，未经依法许可从事港口经营、港口理货业务的行为，不遵守安全生产管理规定的行为，危及港口作业安全的行为，以及其他违反本法规定的行为，不依法予以查处的。</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170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11632127MB0W3501854630218279000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对船员在船工作期间未携带《中华人民共和国船员条例》规定的有效证件的处罚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船员条例》第67条海事管理机构工作人员有下列情形之一的，依法给予处分：</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一）违反规定签发船员服务簿、船员适任证书、中华人民共和国海员证，或者违反规定批准船员培训机构、海洋船舶船员服务机构从事相关活动的；（二）不依法履行监督检查职责的；（三）不依法实施行政强制或者行政处罚的；（四）滥用职权、玩忽职守的其他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171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11632127MB0W3501854630218280000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对未经依法批准在港口进行可能危及港口安全的采掘、爆破等活动的，向港口水域倾倒泥土、砂石的处罚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港口法》第56条交通主管部门、港口行政管理部门、海事管理机构等不依法履行职责，有下列行为之一的，对直接负责的主管人员和其他直接责任人员依法给予行政处分；构成犯罪的，依法追究刑事责任：（一）违法批准建设港口设施使用港口岸线、违法批准建设港口危险货物作业场所或者实施卫生除害处理的专用场所，或者违法批准船舶载运危险货物进出港口、违法批准在港口内进行危险货物的装卸、过驳作业的；（二）对不符合法定条件的申请人给予港口经营许可或者港口理货业务经营许可的；（三）发现取得经营许可的港口经营人、港口理货业务经营人不再具备法定许可条件而不及时吊销许可证的；（四）不依法履行监督检查职责，对违反港口规划建设港口、码头或者其他港口设施的行为，未经依法许可从事港口经营、港口理货业务的行为，不遵守安全生产管理规定的行为，危及港口作业安全的行为，以及其他违反本法规定的行为，不依法予以查处的。</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172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11632127MB0W3501854630218281000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对运输危险化学品需要添加抑制剂或者稳定剂，托运人未添加或者未将有关情况告知承运人的处罚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173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11632127MB0W3501854630218282000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危险化学品道路运输企业、未配备专职安全管理人员的处罚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174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11632127MB0W3501854630218283000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对与航道有关的工程的建设单位违反《航道法》规定，未及时清除影响航道通航条件的临时设施及其残留物的处罚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航道法》第45条交通运输主管部门以及其他有关部门不依法履行本法规定的职责的，对直接负责的主管人员和其他直接责任人员依法给予处分。负责航道管理的机构不依法履行本法规定的职责的，由其上级主管部门责令改正，对直接负责的主管人员和其他直接责任人员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175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11632127MB0W3501854630218284000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对未取得机动车维修经营许可，非法从事机动车维修经营的处罚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机动车维修管理规定》第54条违反本规定，道路运输管理机构的工作人员有下列情形之一的，由同级地方人民政府交通运输主管部门依法给予行政处分；构成犯罪的，依法追究刑事责任：（一）不按照规定的条件、程序和期限实施行政许可的；（二）参与或者变相参与机动车维修经营业务的；（三）发现违法行为不及时查处的；（四）索取、收受他人财物或谋取其他利益的；（五）其他违法违纪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176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11632127MB0W3501854630218286000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对破坏卫星定位装置以及恶意人为干扰、屏蔽卫星定位装置信号的处罚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　　《中华人民共和国行政处罚法》第55条行政机关实施行政处罚，有下列情形之一的，由上级行政机关或者有关部门责令改正，可以对直接负责的主管人员和其他直接责任人员依法给予行政处分：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道路运输车辆动态监督管理办法》第40条道路运输管理机构、公安机关交通管理部门、安全监管部门工作人员执行本办法过程中玩忽职守、滥用职权、徇私舞弊的，给予行政处分；构成犯罪的，依法追究刑事责任。</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177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11632127MB0W3501854630218287000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对伪造、篡改、删除车辆动态监控数据的处罚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道路运输车辆动态监督管理办法》第40条道路运输管理机构、公安机关交通管理部门、安全监管部门工作人员执行本办法过程中玩忽职守、滥用职权、徇私舞弊的，给予行政处分；构成犯罪的，依法追究刑事责任。</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178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11632127MB0W3501854630218288000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对船舶擅自进出内河港口，强行通过交通管制区、通航密集区、航行条件受限制区域或者禁航区的处罚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内河交通安全管理条例》第85条违反本条例的规定，海事管理机构不依据法定的安全条件进行审批、许可的，对负有责任的主管人员和其他直接责任人员根据不同情节，给予降级或者撤职的行政处分;造成重大内河交通事故或者致使公共财产、国家和人民利益遭受重大损失的，依照刑法关于滥用职权罪、玩忽职守罪或者其他罪的规定，依法追究刑事责任。第86条 违反本条例的规定，海事管理机构对审批、许可的安全事项不实施监督检查的，对负有责任的主管人员和其他直接责任人员根据不同情节，给予记大过、降级或者撤职的行政处分;造成重大内河交通事故或者致使公共财产、国家和人民利益遭受重大损失的，依照刑法关于滥用职权罪、玩忽职守罪或者其他罪的规定，依法追究刑事责任。第87条 违反本条例的规定，海事管理机构发现船舶、浮动设施不再具备安全航行、停泊、作业条件而不及时撤销批准或者许可并予以处理的，对负有责任的主管人员和其他直接责任人员根据不同情节，给予记大过、降级或者撤职的行政处分;造成重大内河交通事故或者致使公共财产、国家和人民利益遭受重大损失的，依照刑法关于滥用职权罪、玩忽职守罪或者其他罪的规定，依法追究刑事责任。</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第88条 违反本条例的规定，海事管理机构对未经审批、许可擅自从事旅客、危险货物运输的船舶不实施监督检查，或者发现内河交通安全隐患不及时依法处理，或者对违法行为不依法予以处罚的，对负有责任的主管人员和其他直接责任人员根据不同情节，给予降级或者撤职的行政处分;造成重大内河交通事故或者致使公共财产、国家和人民利益遭受重大损失的，依照刑法关于滥用职权罪、玩忽职守罪或者其他罪的规定，依法追究刑事责任。</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179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11632127MB0W3501854630218289000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对未按规定配备专职监控人员的处罚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　《中华人民共和国行政处罚法》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道路运输车辆动态监督管理办法》第40条道路运输管理机构、公安机关交通管理部门、安全监管部门工作人员执行本办法过程中玩忽职守、滥用职权、徇私舞弊的，给予行政处分；构成犯罪的，依法追究刑事责任。</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180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11632127MB0W3501854630218290000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船舶装卸、过驳危险货物或者载运危险货物进出港口未经海事管理机构、港口管理机构同意的</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内河交通安全管理条例》第85条违反本条例的规定，海事管理机构不依据法定的安全条件进行审批、许可的，对负有责任的主管人员和其他直接责任人员根据不同情节，给予降级或者撤职的行政处分;造成重大内河交通事故或者致使公共财产、国家和人民利益遭受重大损失的，依照刑法关于滥用职权罪、玩忽职守罪或者其他罪的规定，依法追究刑事责任。第86条 违反本条例的规定，海事管理机构对审批、许可的安全事项不实施监督检查的，对负有责任的主管人员和其他直接责任人员根据不同情节，给予记大过、降级或者撤职的行政处分;造成重大内河交通事故或者致使公共财产、国家和人民利益遭受重大损失的，依照刑法关于滥用职权罪、玩忽职守罪或者其他罪的规定，依法追究刑事责任。第87条 违反本条例的规定，海事管理机构发现船舶、浮动设施不再具备安全航行、停泊、作业条件而不及时撤销批准或者许可并予以处理的，对负有责任的主管人员和其他直接责任人员根据不同情节，给予记大过、降级或者撤职的行政处分;造成重大内河交通事故或者致使公共财产、国家和人民利益遭受重大损失的，依照刑法关于滥用职权罪、玩忽职守罪或者其他罪的规定，依法追究刑事责任。第88条 违反本条例的规定，海事管理机构对未经审批、许可擅自从事旅客、危险货物运输的船舶不实施监督检查，或者发现内河交通安全隐患不及时依法处理，或者对违法行为不依法予以处罚的，对负有责任的主管人员和其他直接责任人员根据不同情节，给予降级或者撤职的行政处分;造成重大内河交通事故或者致使公共财产、国家和人民利益遭受重大损失的，依照刑法关于滥用职权罪、玩忽职守罪或者其他罪的规定，依法追究刑事责任。</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181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11632127MB0W3501854630218291000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对水路运输、船舶管理业务经营者取得许可后，不再具备许可条件的处罚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国内水路运输管理条例》第43条负责水路运输管理的国家工作人员在水路运输管理活动中滥用职权、玩忽职守、徇私舞弊，不依法履行职责的，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182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11632127MB0W3501854630218293000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对（重点货运源头单位）为货运车辆提供虚假装载证明的处罚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青海省治理货运车辆超限超载办法》第37条县级以上人民政府治理货运车辆超限超载相关责任管理部门有下列行为之一的，由行政监察机关或者上级主管部门对负有直接责任的主管人员和其他直接责任人员，依法给予警告、记过或者记大过处分；情节严重的，依法给予降级或者撤职处分：(一)对违法超限超载货运车辆未采取有效措施消除违法状态的；(二)未经检测称重即对货运车辆进行处罚的；(三)未经卸载擅自放行超限超载货运车辆的；(四)未按有关规定对超限超载货运车辆进行处罚的；(五)其他玩忽职守、徇私舞弊、滥用职权行为的。</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　县级以上人民政府行政监察机关或者治理货运车辆超限超载相关责任管理部门的上级管理机关，应当根据交通主管部门定期抄报的货运车辆超限超载违法情况，对有关工作人员的违法行为进行调查、处理。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183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11632127MB0W3501854630218294000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对水路运输经营者未经主管部门许可或者超越许可范围使用外国籍船舶经营水路运输业务，或者外国的企业、其他经济组织和个人经营或者以租用中国籍船舶或者舱位等方式变相经营水路运输业务的处罚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国内水路运输管理条例》第43条负责水路运输管理的国家工作人员在水路运输管理活动中滥用职权、玩忽职守、徇私舞弊，不依法履行职责的，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184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11632127MB0W3501854630218295000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对水路运输经营者进行虚假宣传，误导旅客或者托运人的处罚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国内水路运输管理条例》第43条负责水路运输管理的国家工作人员在水路运输管理活动中滥用职权、玩忽职守、徇私舞弊，不依法履行职责的，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185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11632127MB0W3501854630218296000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对超越许可事项，非法从事机动车维修经营的处罚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机动车维修管理规定》第54条违反本规定，道路运输管理机构的工作人员有下列情形之一的，由同级地方人民政府交通运输主管部门依法给予行政处分；构成犯罪的，依法追究刑事责任：（一）不按照规定的条件、程序和期限实施行政许可的；（二）参与或者变相参与机动车维修经营业务的；（三）发现违法行为不及时查处的；（四）索取、收受他人财物或谋取其他利益的；（五）其他违法违纪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186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11632127MB0W3501854630218297000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对使用失效、伪造、变造、被注销等无效道路危险货物运输许可证件从事道路危险货物运输的处罚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187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11632127MB0W3501854630218298000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对水路运输辅助业务经营者未履行备案或者报告义务的处罚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国内水路运输管理条例》第43条负责水路运输管理的国家工作人员在水路运输管理活动中滥用职权、玩忽职守、徇私舞弊，不依法履行职责的，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188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11632127MB0W3501854630218300000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对未经许可擅自经营或者超越许可范围经营水路运输业务或者国内船舶管理业务的处罚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国内水路运输管理条例》第43条负责水路运输管理的国家工作人员在水路运输管理活动中滥用职权、玩忽职守、徇私舞弊，不依法履行职责的，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189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11632127MB0W3501854630218301000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对未经依法许可，经营港口理货业务的处罚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港口法》第56条交通主管部门、港口行政管理部门、海事管理机构等不依法履行职责，有下列行为之一的，对直接负责的主管人员和其他直接责任人员依法给予行政处分；构成犯罪的，依法追究刑事责任：（一）违法批准建设港口设施使用港口岸线、违法批准建设港口危险货物作业场所或者实施卫生除害处理的专用场所，或者违法批准船舶载运危险货物进出港口、违法批准在港口内进行危险货物的装卸、过驳作业的；（二）对不符合法定条件的申请人给予港口经营许可或者港口理货业务经营许可的；（三）发现取得经营许可的港口经营人、港口理货业务经营人不再具备法定许可条件而不及时吊销许可证的；（四）不依法履行监督检查职责，对违反港口规划建设港口、码头或者其他港口设施的行为，未经依法许可从事港口经营、港口理货业务的行为，不遵守安全生产管理规定的行为，危及港口作业安全的行为，以及其他违反本法规定的行为，不依法予以查处的。</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190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11632127MB0W3501854630218302000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对驾驶人员、装卸管理人员、押运人员未取得从业资格上岗作业的处罚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191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11632127MB0W3501854630218303000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对船舶管理业务经营者与委托人订立虚假协议或者名义上接受委托实际不承担船舶海务、机务管理责任的处罚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国内水路运输管理条例》第43条负责水路运输管理的国家工作人员在水路运输管理活动中滥用职权、玩忽职守、徇私舞弊，不依法履行职责的，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192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11632127MB0W3501854630218304000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对擅自改装已取得《道路运输证》的专用车辆及罐式专用车辆罐体的处罚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193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11632127MB0W3501854630218305000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对（重点货运源头单位）对货运车辆超标准装载并放行上路超过车货轴荷、总质量规定标准百分之三十以下的处罚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青海省治理货运车辆超限超载办法》第37条县级以上人民政府治理货运车辆超限超载相关责任管理部门有下列行为之一的，由行政监察机关或者上级主管部门对负有直接责任的主管人员和其他直接责任人员，依法给予警告、记过或者记大过处分；情节严重的，依法给予降级或者撤职处分：(一)对违法超限超载货运车辆未采取有效措施消除违法状态的；(二)未经检测称重即对货运车辆进行处罚的；(三)未经卸载擅自放行超限超载货运车辆的；(四)未按有关规定对超限超载货运车辆进行处罚的；(五)其他玩忽职守、徇私舞弊、滥用职权行为的。</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　县级以上人民政府行政监察机关或者治理货运车辆超限超载相关责任管理部门的上级管理机关，应当根据交通主管部门定期抄报的货运车辆超限超载违法情况，对有关工作人员的违法行为进行调查、处理。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194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11632127MB0W3501854630218306000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对在通航水域上建设桥梁等建筑物，建设单位未按照规定设置航标等设施的处罚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航道法》第45条交通运输主管部门以及其他有关部门不依法履行本法规定的职责的，对直接负责的主管人员和其他直接责任人员依法给予处分。负责航道管理的机构不依法履行本法规定的职责的，由其上级主管部门责令改正，对直接负责的主管人员和其他直接责任人员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195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11632127MB0W3501854630218307000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对水路运输辅助业务经营者滥用优势地位，限制委托人选择其他代理或者船舶管理服务提供者的处罚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国内水路运输管理条例》第43条负责水路运输管理的国家工作人员在水路运输管理活动中滥用职权、玩忽职守、徇私舞弊，不依法履行职责的，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196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11632127MB0W3501854630218308000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对不按照规定随车携带《道路运输证》的处罚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197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11632127MB0W3501854630218309000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对使用失效、伪造、变造、被注销等无效的道路客运许可证件从事道路客运经营的处罚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道路旅客运输及客运站场管理规定》第90条道路运输管理机构工作人员违反本规定，有下列情形之一的，依法给予行政处分；构成犯罪的，依法追究刑事责任：（一）不依照规定的条件、程序和期限实施行政许可的；（二）参与或者变相参与道路客运经营以及客运站经营的；（三）发现违法行为不及时查处的；（四）违反规定拦截、检查正常行驶的运输车辆的；（五）违法扣留运输车辆、《道路运输证》的；（六）索取、收受他人财物，或者谋取其他利益的； （七）其他违法行为。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198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11632127MB0W3501854630218310000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对强行招揽货物的处罚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　《中华人民共和国行政处罚法》第55条行政机关实施行政处罚，有下列情形之一的，由上级行政机关或者有关部门责令改正，可以对直接负责的主管人员和其他直接责任人员依法给予行政处分：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道路货物运输及站场管理规定》第65条道路运输管理机构的工作人员违反本规定，有下列情形之一的，依法给予相应的行政处分；构成犯罪的，依法追究刑事责任：（一）不依照本规定的条件、程序和期限实施行政许可的；（二）参与或者变相参与道路货物运输和货运站经营的；（三）发现违法行为不及时查处的；（四）违反规定拦截、检查正常行驶的道路运输车辆的；（五）违法扣留运输车辆、《道路运输证》的； （六）索取、收受他人财物，或者谋取其他利益的；（七）其他违法行为。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199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11632127MB0W3501854630218311000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对道路货物运输经营者不按照规定携带《道路运输证》的处罚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　《中华人民共和国行政处罚法》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道路货物运输及站场管理规定》第65条道路运输管理机构的工作人员违反本规定，有下列情形之一的，依法给予相应的行政处分；构成犯罪的，依法追究刑事责任：（一）不依照本规定的条件、程序和期限实施行政许可的；（二）参与或者变相参与道路货物运输和货运站经营的；（三）发现违法行为不及时查处的；（四）违反规定拦截、检查正常行驶的道路运输车辆的；（五）违法扣留运输车辆、《道路运输证》的； （六）索取、收受他人财物，或者谋取其他利益的；（七）其他违法行为。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200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11632127MB0W3501854630218312000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对未取得道路客运班线经营许可，擅自从事班车客运经营的处罚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道路旅客运输及客运站场管理规定》第90条道路运输管理机构工作人员违反本规定，有下列情形之一的，依法给予行政处分；构成犯罪的，依法追究刑事责任：（一）不依照规定的条件、程序和期限实施行政许可的；（二）参与或者变相参与道路客运经营以及客运站经营的；（三）发现违法行为不及时查处的；（四）违反规定拦截、检查正常行驶的运输车辆的；（五）违法扣留运输车辆、《道路运输证》的；（六）索取、收受他人财物，或者谋取其他利益的； （七）其他违法行为。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201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11632127MB0W3501854630218313000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对水路运输辅助业务经营者未以公布的票价或者变相变更公布的票价销售客票的处罚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国内水路运输管理条例》第43条负责水路运输管理的国家工作人员在水路运输管理活动中滥用职权、玩忽职守、徇私舞弊，不依法履行职责的，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202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11632127MB0W3501854630218314000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对未取得道路旅客运输经营许可，擅自从事道路旅客运输经营的处罚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道路旅客运输及客运站场管理规定》第90条道路运输管理机构工作人员违反本规定，有下列情形之一的，依法给予行政处分；构成犯罪的，依法追究刑事责任：（一）不依照规定的条件、程序和期限实施行政许可的；（二）参与或者变相参与道路客运经营以及客运站经营的；（三）发现违法行为不及时查处的；（四）违反规定拦截、检查正常行驶的运输车辆的；（五）违法扣留运输车辆、《道路运输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203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11632127MB0W3501854630218315000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对放射性物品道路运输活动中，不符合条件的人员驾驶专用车辆的处罚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204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11632127MB0W3501854630218316000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对非经营性放射性物品道路运输单位从事放射性物品道路运输经营的处罚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205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11632127MB0W3501854630218317000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对驾驶人员未随车携带从业资格证的处罚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青海省道路运输管理条例》第66条运管机构及其工作人员违反本条例规定，有下列行为之一的，由所在单位或者上级有关部门依法对直接负责的主管人员和其他直接责任人员给予行政处分；给管理相对人造成经济损失的，应当依法承担赔偿责任：(一)在规定期限内不受理投诉、举报并调查处理的；(二)不向社会公布道路运输服务质量考核结果的；(三)发现违法行为不及时查处的；(四)违法中止车辆运行的；(五)使用暂扣车辆的；(六)对当事人的合理要求故意刁难的；(七)参与或者变相参与道路运输和道路运输相关业务经营活动的；(八)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206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11632127MB0W3501854630218318000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对在托运的普通货物中夹带危险化学品，或者将危险化学品谎报或者匿报为普通货物托运的处罚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207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11632127MB0W3501854630218319000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对使用失效、伪造、变造、被注销等无效放射性物品道路运输许可证件从事放射性物品道路运输的处罚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208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11632127MB0W3501854630218320000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对无资质许可擅自从事放射性物品道路运输的处罚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209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11632127MB0W3501854630218321000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对加班车、顶班车、接驳车无正当理由不按原正班车的线路、站点、班次行驶的处罚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道路旅客运输及客运站场管理规定》第90条道路运输管理机构工作人员违反本规定，有下列情形之一的，依法给予行政处分；构成犯罪的，依法追究刑事责任：（一）不依照规定的条件、程序和期限实施行政许可的；（二）参与或者变相参与道路客运经营以及客运站经营的；（三）发现违法行为不及时查处的；（四）违反规定拦截、检查正常行驶的运输车辆的；（五）违法扣留运输车辆、《道路运输证》的；（六）索取、收受他人财物，或者谋取其他利益的； （七）其他违法行为。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210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11632127MB0W3501854630218322000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对客运包车未持有效的包车客运标志牌进行经营的，不按照包车客运标志牌载明的事项运行的，线路两端均不在车籍所在地的，按班车模式定点定线运营的，招揽包车合同以外的旅客乘车的处罚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道路旅客运输及客运站场管理规定》第90条道路运输管理机构工作人员违反本规定，有下列情形之一的，依法给予行政处分；构成犯罪的，依法追究刑事责任：（一）不依照规定的条件、程序和期限实施行政许可的；（二）参与或者变相参与道路客运经营以及客运站经营的；（三）发现违法行为不及时查处的；（四）违反规定拦截、检查正常行驶的运输车辆的；（五）违法扣留运输车辆、《道路运输证》的；（六）索取、收受他人财物，或者谋取其他利益的； （七）其他违法行为。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211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11632127MB0W3501854630218323000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对非法转让、出租道路旅客运输经营许可证件的处罚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道路旅客运输及客运站场管理规定》第90条道路运输管理机构工作人员违反本规定，有下列情形之一的，依法给予行政处分；构成犯罪的，依法追究刑事责任：（一）不依照规定的条件、程序和期限实施行政许可的；（二）参与或者变相参与道路客运经营以及客运站经营的；（三）发现违法行为不及时查处的；（四）违反规定拦截、检查正常行驶的运输车辆的；（五）违法扣留运输车辆、《道路运输证》的；（六）索取、收受他人财物，或者谋取其他利益的； （七）其他违法行为。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212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11632127MB0W3501854630218324000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对擅自改变道路运输站(场)的用途和服务功能的处罚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　《中华人民共和国行政处罚法》第55条行政机关实施行政处罚，有下列情形之一的，由上级行政机关或者有关部门责令改正，可以对直接负责的主管人员和其他直接责任人员依法给予行政处分：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道路货物运输及站场管理规定》第65条道路运输管理机构的工作人员违反本规定，有下列情形之一的，依法给予相应的行政处分；构成犯罪的，依法追究刑事责任：（一）不依照本规定的条件、程序和期限实施行政许可的；（二）参与或者变相参与道路货物运输和货运站经营的；（三）发现违法行为不及时查处的；（四）违反规定拦截、检查正常行驶的道路运输车辆的；（五）违法扣留运输车辆、《道路运输证》的； （六）索取、收受他人财物，或者谋取其他利益的；（七）其他违法行为。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213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11632127MB0W3501854630218325000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对超越许可的事项，从事货运站经营的处罚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　《中华人民共和国行政处罚法》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道路货物运输及站场管理规定》第65条道路运输管理机构的工作人员违反本规定，有下列情形之一的，依法给予相应的行政处分；构成犯罪的，依法追究刑事责任：（一）不依照本规定的条件、程序和期限实施行政许可的；（二）参与或者变相参与道路货物运输和货运站经营的；（三）发现违法行为不及时查处的；（四）违反规定拦截、检查正常行驶的道路运输车辆的；（五）违法扣留运输车辆、《道路运输证》的； （六）索取、收受他人财物，或者谋取其他利益的；（七）其他违法行为。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214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11632127MB0W3501854630218326000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对超越许可的事项，从事道路货物运输经营的处罚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　《中华人民共和国行政处罚法》第55条行政机关实施行政处罚，有下列情形之一的，由上级行政机关或者有关部门责令改正，可以对直接负责的主管人员和其他直接责任人员依法给予行政处分：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道路货物运输及站场管理规定》第65条道路运输管理机构的工作人员违反本规定，有下列情形之一的，依法给予相应的行政处分；构成犯罪的，依法追究刑事责任：（一）不依照本规定的条件、程序和期限实施行政许可的；（二）参与或者变相参与道路货物运输和货运站经营的；（三）发现违法行为不及时查处的；（四）违反规定拦截、检查正常行驶的道路运输车辆的；（五）违法扣留运输车辆、《道路运输证》的； （六）索取、收受他人财物，或者谋取其他利益的；（七）其他违法行为。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215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11632127MB0W3501854630218327000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对未取得客运站经营许可，擅自从事客运站经营的处罚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道路旅客运输及客运站场管理规定》第90条道路运输管理机构工作人员违反本规定，有下列情形之一的，依法给予行政处分；构成犯罪的，依法追究刑事责任：（一）不依照规定的条件、程序和期限实施行政许可的；（二）参与或者变相参与道路客运经营以及客运站经营的；（三）发现违法行为不及时查处的；（四）违反规定拦截、检查正常行驶的运输车辆的；（五）违法扣留运输车辆、《道路运输证》的；（六）索取、收受他人财物，或者谋取其他利益的； （七）其他违法行为。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216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11632127MB0W3501854630218328000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对以欺骗、暴力等手段招揽旅客的处罚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道路旅客运输及客运站场管理规定》第90条道路运输管理机构工作人员违反本规定，有下列情形之一的，依法给予行政处分；构成犯罪的，依法追究刑事责任：（一）不依照规定的条件、程序和期限实施行政许可的；（二）参与或者变相参与道路客运经营以及客运站经营的；（三）发现违法行为不及时查处的；（四）违反规定拦截、检查正常行驶的运输车辆的；（五）违法扣留运输车辆、《道路运输证》的；（六）索取、收受他人财物，或者谋取其他利益的； （七）其他违法行为。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217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11632127MB0W3501854630218329000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对没有采取必要措施防止货物脱落、扬撒的处罚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　《中华人民共和国行政处罚法》第55条行政机关实施行政处罚，有下列情形之一的，由上级行政机关或者有关部门责令改正，可以对直接负责的主管人员和其他直接责任人员依法给予行政处分：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道路货物运输及站场管理规定》第65条道路运输管理机构的工作人员违反本规定，有下列情形之一的，依法给予相应的行政处分；构成犯罪的，依法追究刑事责任：（一）不依照本规定的条件、程序和期限实施行政许可的；（二）参与或者变相参与道路货物运输和货运站经营的；（三）发现违法行为不及时查处的；（四）违反规定拦截、检查正常行驶的道路运输车辆的；（五）违法扣留运输车辆、《道路运输证》的； （六）索取、收受他人财物，或者谋取其他利益的；（七）其他违法行为。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218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11632127MB0W3501854630218330000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对已不具备许可要求的有关安全条件，存在重大运输安全隐患的处罚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219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11632127MB0W3501854630218331000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对委托未依法取得危险货物道路运输许可、危险货物水路运输许可的企业承运危险化学品的处罚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危险化学品安全管理条例》第96条负有危险化学品安全监督管理职责的部门的工作人员，在危险化学品安全监督管理工作中滥用职权、玩忽职守、徇私舞弊，构成犯罪的，依法追究刑事责任；尚不构成犯罪的，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220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11632127MB0W3501854630218332000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对擅自改装已取得《道路运输证》的专用车辆的处罚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221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11632127MB0W3501854630218333000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对在航道内设置渔具或者水产养殖设施的处罚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航道法》第45条交通运输主管部门以及其他有关部门不依法履行本法规定的职责的，对直接负责的主管人员和其他直接责任人员依法给予处分。负责航道管理的机构不依法履行本法规定的职责的，由其上级主管部门责令改正，对直接负责的主管人员和其他直接责任人员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222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11632127MB0W3501854630218334000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对未取得道路货物运输经营许可擅自从事道路货物运输经营的处罚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道路货物运输及站场管理规定》第65条道路运输管理机构的工作人员违反本规定，有下列情形之一的，依法给予相应的行政处分；构成犯罪的，依法追究刑事责任：（一）不依照本规定的条件、程序和期限实施行政许可的；（二）参与或者变相参与道路货物运输和货运站经营的；（三）发现违法行为不及时查处的；（四）违反规定拦截、检查正常行驶的道路运输车辆的；（五）违法扣留运输车辆、《道路运输证》的； （六）索取、收受他人财物，或者谋取其他利益的；（七）其他违法行为。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223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11632127MB0W3501854630218335000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对水路运输辅助业务经营者进行虚假宣传，误导旅客或者委托人的处罚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国内水路运输管理条例》第43条负责水路运输管理的国家工作人员在水路运输管理活动中滥用职权、玩忽职守、徇私舞弊，不依法履行职责的，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224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11632127MB0W3501854630218336000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对招揽包车合同外的旅客乘车的处罚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青海省道路运输管理条例》第66条运管机构及其工作人员违反本条例规定，有下列行为之一的，由所在单位或者上级有关部门依法对直接负责的主管人员和其他直接责任人员给予行政处分；给管理相对人造成经济损失的，应当依法承担赔偿责任：(一)在规定期限内不受理投诉、举报并调查处理的；(二)不向社会公布道路运输服务质量考核结果的；(三)发现违法行为不及时查处的；(四)违法中止车辆运行的；(五)使用暂扣车辆的；(六)对当事人的合理要求故意刁难的；(七)参与或者变相参与道路运输和道路运输相关业务经营活动的；(八)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225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11632127MB0W3501854630218337000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对未按规定为投保承运人责任险的处罚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道路旅客运输及客运站场管理规定》第90条道路运输管理机构工作人员违反本规定，有下列情形之一的，依法给予行政处分；构成犯罪的，依法追究刑事责任：（一）不依照规定的条件、程序和期限实施行政许可的；（二）参与或者变相参与道路客运经营以及客运站经营的；（三）发现违法行为不及时查处的；（四）违反规定拦截、检查正常行驶的运输车辆的；（五）违法扣留运输车辆、《道路运输证》的；（六）索取、收受他人财物，或者谋取其他利益的； （七）其他违法行为。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226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11632127MB0W3501854630218338000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对使用失效、伪造、变造、被注销等无效的道路运输经营许可证件从事道路货物运输经营的处罚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　《中华人民共和国行政处罚法》第55条行政机关实施行政处罚，有下列情形之一的，由上级行政机关或者有关部门责令改正，可以对直接负责的主管人员和其他直接责任人员依法给予行政处分：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道路货物运输及站场管理规定》第65条道路运输管理机构的工作人员违反本规定，有下列情形之一的，依法给予相应的行政处分；构成犯罪的，依法追究刑事责任：（一）不依照本规定的条件、程序和期限实施行政许可的；（二）参与或者变相参与道路货物运输和货运站经营的；（三）发现违法行为不及时查处的；（四）违反规定拦截、检查正常行驶的道路运输车辆的；（五）违法扣留运输车辆、《道路运输证》的； （六）索取、收受他人财物，或者谋取其他利益的；（七）其他违法行为。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227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11632127MB0W3501854630218340000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对指使、强令车辆驾驶人超限运输货物的处罚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pPr>
              <w:jc w:val="center"/>
            </w:pPr>
          </w:p>
          <w:p>
            <w:pPr>
              <w:jc w:val="center"/>
            </w:pPr>
          </w:p>
          <w:p>
            <w:pPr>
              <w:jc w:val="center"/>
            </w:pPr>
          </w:p>
          <w:p>
            <w:pPr>
              <w:jc w:val="center"/>
            </w:pPr>
          </w:p>
          <w:p>
            <w:pPr>
              <w:jc w:val="center"/>
            </w:pPr>
          </w:p>
          <w:p>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中华人民共和国行政处罚法（１９９６年３月４７日第八届全国人民代表大会第四次会议通过）第五十五条　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第五十六条行政机关对当事人进行处罚不使用罚款、没收财物单据或者使用非法定部门制发的罚款、没收财物单据的，当事人有权拒绝处罚，并有权予以主管人员和其他直接责任人员依法给予行政处分。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第五十八条行政机关将罚</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228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11632127MB0W3501854630218341000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对未报告原许可机关，擅自终止道路客运经营的处罚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pPr/>
          </w:p>
          <w:p>
            <w:pPr/>
          </w:p>
          <w:p>
            <w:pPr/>
          </w:p>
          <w:p>
            <w:pPr/>
          </w:p>
          <w:p>
            <w:pPr/>
          </w:p>
          <w:p>
            <w:pPr/>
          </w:p>
          <w:p>
            <w:pPr/>
          </w:p>
          <w:p>
            <w:pPr/>
          </w:p>
          <w:p>
            <w:pPr/>
          </w:p>
          <w:p>
            <w:pPr/>
          </w:p>
          <w:p>
            <w:pPr/>
          </w:p>
          <w:p>
            <w:pPr/>
          </w:p>
          <w:p>
            <w:pPr/>
          </w:p>
          <w:p>
            <w:pPr/>
          </w:p>
          <w:p>
            <w:pPr/>
          </w:p>
          <w:p>
            <w:pPr/>
          </w:p>
          <w:p>
            <w:pPr/>
          </w:p>
          <w:p>
            <w:pPr/>
          </w:p>
          <w:p>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道路旅客运输及客运站场管理规定》第90条道路运输管理机构工作人员违反本规定，有下列情形之一的，依法给予行政处分；构成犯罪的，依法追究刑事责任：（一）不依照规定的条件、程序和期限实施行政许可的；（二）参与或者变相参与道路客运经营以及客运站经营的；（三）发现违法行为不及时查处的；（四）违反规定拦截、检查正常行驶的运输车辆的；（五）违法扣留运输车辆、《道路运输证》的；（六）索取、收受他人财物，或者谋取其他利益的； （七）其他违法行为。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229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11632127MB0W3501854630218342000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对不按规定悬挂或者张贴线路标志牌、里程票价表的处罚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青海省道路运输管理条例》第66条运管机构及其工作人员违反本条例规定，有下列行为之一的，由所在单位或者上级有关部门依法对直接负责的主管人员和其他直接责任人员给予行政处分；给管理相对人造成经济损失的，应当依法承担赔偿责任：(一)在规定期限内不受理投诉、举报并调查处理的；(二)不向社会公布道路运输服务质量考核结果的；(三)发现违法行为不及时查处的；(四)违法中止车辆运行的；(五)使用暂扣车辆的；(六)对当事人的合理要求故意刁难的；(七)参与或者变相参与道路运输和道路运输相关业务经营活动的；(八)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230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11632127MB0W3501854630218343000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对拒载乘客、绕道行驶以及出租汽车超区域进行旅客运输的处罚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青海省道路运输管理条例》第66条运管机构及其工作人员违反本条例规定，有下列行为之一的，由所在单位或者上级有关部门依法对直接负责的主管人员和其他直接责任人员给予行政处分；给管理相对人造成经济损失的，应当依法承担赔偿责任：(一)在规定期限内不受理投诉、举报并调查处理的；(二)不向社会公布道路运输服务质量考核结果的；(三)发现违法行为不及时查处的；(四)违法中止车辆运行的；(五)使用暂扣车辆的；(六)对当事人的合理要求故意刁难的；(七)参与或者变相参与道路运输和道路运输相关业务经营活动的；(八)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231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11632127MB0W3501854630218344000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对未经许可擅自从事货运站经营的处罚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　《中华人民共和国行政处罚法》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道路货物运输及站场管理规定》第65条道路运输管理机构的工作人员违反本规定，有下列情形之一的，依法给予相应的行政处分；构成犯罪的，依法追究刑事责任：（一）不依照本规定的条件、程序和期限实施行政许可的；（二）参与或者变相参与道路货物运输和货运站经营的；（三）发现违法行为不及时查处的；（四）违反规定拦截、检查正常行驶的道路运输车辆的；（五）违法扣留运输车辆、《道路运输证》的； （六）索取、收受他人财物，或者谋取其他利益的；（七）其他违法行为。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232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11632127MB0W3501854630218345000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对未按规定为危险货物投保承运人责任险的处罚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233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11632127MB0W3501854630218346000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对允许无证经营的车辆进站从事经营活动的处罚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道路旅客运输及客运站场管理规定》第90条道路运输管理机构工作人员违反本规定，有下列情形之一的，依法给予行政处分；构成犯罪的，依法追究刑事责任：（一）不依照规定的条件、程序和期限实施行政许可的；（二）参与或者变相参与道路客运经营以及客运站经营的；（三）发现违法行为不及时查处的；（四）违反规定拦截、检查正常行驶的运输车辆的；（五）违法扣留运输车辆、《道路运输证》的；（六）索取、收受他人财物，或者谋取其他利益的； （七）其他违法行为。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234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11632127MB0W3501854630218347000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对不按技术标准维修，虚报修理项目或者不按规定建立机动车维修记录档案的处罚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青海省道路运输管理条例》第66条运管机构及其工作人员违反本条例规定，有下列行为之一的，由所在单位或者上级有关部门依法对直接负责的主管人员和其他直接责任人员给予行政处分；给管理相对人造成经济损失的，应当依法承担赔偿责任：(一)在规定期限内不受理投诉、举报并调查处理的；(二)不向社会公布道路运输服务质量考核结果的；(三)发现违法行为不及时查处的；(四)违法中止车辆运行的；(五)使用暂扣车辆的；(六)对当事人的合理要求故意刁难的；(七)参与或者变相参与道路运输和道路运输相关业务经营活动的；(八)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235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11632127MB0W3501854630218348000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对允许未经安全检查或者安全检查不合格的车辆发车的处罚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道路旅客运输及客运站场管理规定》第90条道路运输管理机构工作人员违反本规定，有下列情形之一的，依法给予行政处分；构成犯罪的，依法追究刑事责任：（一）不依照规定的条件、程序和期限实施行政许可的；（二）参与或者变相参与道路客运经营以及客运站经营的；（三）发现违法行为不及时查处的；（四）违反规定拦截、检查正常行驶的运输车辆的；（五）违法扣留运输车辆、《道路运输证》的；（六）索取、收受他人财物，或者谋取其他利益的； （七）其他违法行为。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236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11632127MB0W3501854630218350000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对未按最低投保限额投保的处罚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道路旅客运输及客运站场管理规定》第90条道路运输管理机构工作人员违反本规定，有下列情形之一的，依法给予行政处分；构成犯罪的，依法追究刑事责任：（一）不依照规定的条件、程序和期限实施行政许可的；（二）参与或者变相参与道路客运经营以及客运站经营的；（三）发现违法行为不及时查处的；（四）违反规定拦截、检查正常行驶的运输车辆的；（五）违法扣留运输车辆、《道路运输证》的；（六）索取、收受他人财物，或者谋取其他利益的； （七）其他违法行为。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237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11632127MB0W3501854630218351000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对危险化学品道路运输企业、水路运输企业的驾驶人员、船员、装卸管理人员、押运人员、申报人员、集装箱装箱现场检查员未取得从业资格上岗作业的处罚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《中华人民共和国行政处罚法》（主席令第63号2009.8.29） 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危险化学品安全管理条例》第96条负有危险化学品安全监督管理职责的部门的工作人员，在危险化学品安全监督管理工作中滥用职权、玩忽职守、徇私舞弊，构成犯罪的，依法追究刑事责任；尚不构成犯罪的，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238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11632127MB0W3501854630218352000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对道路运输经营者擅自变更经营项目的处罚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青海省道路运输管理条例》第66条运管机构及其工作人员违反本条例规定，有下列行为之一的，由所在单位或者上级有关部门依法对直接负责的主管人员和其他直接责任人员给予行政处分；给管理相对人造成经济损失的，应当依法承担赔偿责任：(一)在规定期限内不受理投诉、举报并调查处理的；(二)不向社会公布道路运输服务质量考核结果的；(三)发现违法行为不及时查处的；(四)违法中止车辆运行的；(五)使用暂扣车辆的；(六)对当事人的合理要求故意刁难的；(七)参与或者变相参与道路运输和道路运输相关业务经营活动的；(八)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239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11632127MB0W3501854630218353000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对超越许可事项，从事客运站经营的处罚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道路旅客运输及客运站场管理规定》第90条道路运输管理机构工作人员违反本规定，有下列情形之一的，依法给予行政处分；构成犯罪的，依法追究刑事责任：（一）不依照规定的条件、程序和期限实施行政许可的；（二）参与或者变相参与道路客运经营以及客运站经营的；（三）发现违法行为不及时查处的；（四）违反规定拦截、检查正常行驶的运输车辆的；（五）违法扣留运输车辆、《道路运输证》的；（六）索取、收受他人财物，或者谋取其他利益的； （七）其他违法行为。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240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11632127MB0W3501854630218354000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对取得道路货物运输经营许可的道路货物运输经营者使用无道路运输证的车辆参加货物运输的处罚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　《中华人民共和国行政处罚法》第55条行政机关实施行政处罚，有下列情形之一的，由上级行政机关或者有关部门责令改正，可以对直接负责的主管人员和其他直接责任人员依法给予行政处分：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道路货物运输及站场管理规定》第65条道路运输管理机构的工作人员违反本规定，有下列情形之一的，依法给予相应的行政处分；构成犯罪的，依法追究刑事责任：（一）不依照本规定的条件、程序和期限实施行政许可的；（二）参与或者变相参与道路货物运输和货运站经营的；（三）发现违法行为不及时查处的；（四）违反规定拦截、检查正常行驶的道路运输车辆的；（五）违法扣留运输车辆、《道路运输证》的； （六）索取、收受他人财物，或者谋取其他利益的；（七）其他违法行为。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241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11632127MB0W3501854630218355000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对道路运输企业1年内违法超限运输的货运车辆超过本单位货运车辆总数10%的处罚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242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11632127MB0W3501854630218356000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对1年内违法超限运输超过3次的货运车辆的处罚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243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11632127MB0W3501854630218357000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对不按照规定装置出租标志顶灯、不使用或者不正确使用空车标志和计程计价器的处罚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青海省道路运输管理条例》第66条运管机构及其工作人员违反本条例规定，有下列行为之一的，由所在单位或者上级有关部门依法对直接负责的主管人员和其他直接责任人员给予行政处分；给管理相对人造成经济损失的，应当依法承担赔偿责任：(一)在规定期限内不受理投诉、举报并调查处理的；(二)不向社会公布道路运输服务质量考核结果的；(三)发现违法行为不及时查处的；(四)违法中止车辆运行的；(五)使用暂扣车辆的；(六)对当事人的合理要求故意刁难的；(七)参与或者变相参与道路运输和道路运输相关业务经营活动的；(八)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244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11632127MB0W3501854630218358000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对持伪造、无效、非法转让的道路运输证、从业资格证、线路标志牌从事道路运输经营活动的处罚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青海省道路运输管理条例》第66条运管机构及其工作人员违反本条例规定，有下列行为之一的，由所在单位或者上级有关部门依法对直接负责的主管人员和其他直接责任人员给予行政处分；给管理相对人造成经济损失的，应当依法承担赔偿责任：(一)在规定期限内不受理投诉、举报并调查处理的；(二)不向社会公布道路运输服务质量考核结果的；(三)发现违法行为不及时查处的；(四)违法中止车辆运行的；(五)使用暂扣车辆的；(六)对当事人的合理要求故意刁难的；(七)参与或者变相参与道路运输和道路运输相关业务经营活动的；(八)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245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11632127MB0W3501854630218359000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对允许超载车辆出站的处罚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道路旅客运输及客运站场管理规定》第90条道路运输管理机构工作人员违反本规定，有下列情形之一的，依法给予行政处分；构成犯罪的，依法追究刑事责任：（一）不依照规定的条件、程序和期限实施行政许可的；（二）参与或者变相参与道路客运经营以及客运站经营的；（三）发现违法行为不及时查处的；（四）违反规定拦截、检查正常行驶的运输车辆的；（五）违法扣留运输车辆、《道路运输证》的；（六）索取、收受他人财物，或者谋取其他利益的； （七）其他违法行为。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246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11632127MB0W3501854630218360000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对不按规定使用道路运输业专用票证或转让、倒卖、伪造道路运输业专用票证的处罚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道路旅客运输及客运站场管理规定》第90条道路运输管理机构工作人员违反本规定，有下列情形之一的，依法给予行政处分；构成犯罪的，依法追究刑事责任：（一）不依照规定的条件、程序和期限实施行政许可的；（二）参与或者变相参与道路客运经营以及客运站经营的；（三）发现违法行为不及时查处的；（四）违反规定拦截、检查正常行驶的运输车辆的；（五）违法扣留运输车辆、《道路运输证》的；（六）索取、收受他人财物，或者谋取其他利益的； （七）其他违法行为。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247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11632127MB0W3501854630218361000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对营运车辆设施不全，安全条件达不到规定标准的处罚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青海省道路运输管理条例》第66条运管机构及其工作人员违反本条例规定，有下列行为之一的，由所在单位或者上级有关部门依法对直接负责的主管人员和其他直接责任人员给予行政处分；给管理相对人造成经济损失的，应当依法承担赔偿责任：(一)在规定期限内不受理投诉、举报并调查处理的；(二)不向社会公布道路运输服务质量考核结果的；(三)发现违法行为不及时查处的；(四)违法中止车辆运行的；(五)使用暂扣车辆的；(六)对当事人的合理要求故意刁难的；(七)参与或者变相参与道路运输和道路运输相关业务经营活动的；(八)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248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11632127MB0W3501854630218362000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对超越资质许可事项，从事放射性物品道路运输的处罚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249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11632127MB0W3501854630218363000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对水路运输辅助业务经营者未订立书面合同、强行代理或者代办业务的额处罚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《中华人民共和国行政处罚法》（主席令第63号2009.8.29）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国内水路运输管理条例》第43条负责水路运输管理的国家工作人员在水路运输管理活动中滥用职权、玩忽职守、徇私舞弊，不依法履行职责的，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250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11632127MB0W3501854630218364000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对不按批准的客运站点停靠或者不按规定的线路、公布的班次行驶的处罚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道路旅客运输及客运站场管理规定》第90条道路运输管理机构工作人员违反本规定，有下列情形之一的，依法给予行政处分；构成犯罪的，依法追究刑事责任：（一）不依照规定的条件、程序和期限实施行政许可的；（二）参与或者变相参与道路客运经营以及客运站经营的；（三）发现违法行为不及时查处的；（四）违反规定拦截、检查正常行驶的运输车辆的；（五）违法扣留运输车辆、《道路运输证》的；（六）索取、收受他人财物，或者谋取其他利益的； （七）其他违法行为。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251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11632127MB0W3501854630218365000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对拒绝、阻碍道路运输管理机构依法履行放射性物品运输安全监督检查，或者在接受监督检查时弄虚作假的处罚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252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11632127MB0W3501854630218366000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对1年内违法超限运输超过3次的货运车辆驾驶人的处罚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253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11632127MB0W3501854630218367000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对超越许可事项，从事道路客运经营的处罚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道路旅客运输及客运站场管理规定》第90条道路运输管理机构工作人员违反本规定，有下列情形之一的，依法给予行政处分；构成犯罪的，依法追究刑事责任：（一）不依照规定的条件、程序和期限实施行政许可的；（二）参与或者变相参与道路客运经营以及客运站经营的；（三）发现违法行为不及时查处的；（四）违反规定拦截、检查正常行驶的运输车辆的；（五）违法扣留运输车辆、《道路运输证》的；（六）索取、收受他人财物，或者谋取其他利益的； （七）其他违法行为。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254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11632127MB0W3501854630218368000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对超限、超载车辆配载，放行出站的处罚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　《中华人民共和国行政处罚法》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道路货物运输及站场管理规定》第65条道路运输管理机构的工作人员违反本规定，有下列情形之一的，依法给予相应的行政处分；构成犯罪的，依法追究刑事责任：（一）不依照本规定的条件、程序和期限实施行政许可的；（二）参与或者变相参与道路货物运输和货运站经营的；（三）发现违法行为不及时查处的；（四）违反规定拦截、检查正常行驶的道路运输车辆的；（五）违法扣留运输车辆、《道路运输证》的； （六）索取、收受他人财物，或者谋取其他利益的；（七）其他违法行为。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255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11632127MB0W3501854630218369000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对船舶管理业务经营者未按照规定要求配备相应海务、机务管理人员的处罚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国内水路运输管理条例》第43条负责水路运输管理的国家工作人员在水路运输管理活动中滥用职权、玩忽职守、徇私舞弊，不依法履行职责的，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256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11632127MB0W3501854630218370000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对使用失效、伪造、变造、被注销等无效的客运站许可证件从事客运站经营的处罚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道路旅客运输及客运站场管理规定》第90条道路运输管理机构工作人员违反本规定，有下列情形之一的，依法给予行政处分；构成犯罪的，依法追究刑事责任：（一）不依照规定的条件、程序和期限实施行政许可的；（二）参与或者变相参与道路客运经营以及客运站经营的；（三）发现违法行为不及时查处的；（四）违反规定拦截、检查正常行驶的运输车辆的；（五）违法扣留运输车辆、《道路运输证》的；（六）索取、收受他人财物，或者谋取其他利益的； （七）其他违法行为。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257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11632127MB0W3501854630218371000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对使用失效、伪造、变造、被注销等无效的道路运输经营许可证件从事货运站经营的处罚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道路货物运输及站场管理规定》第65条道路运输管理机构的工作人员违反本规定，有下列情形之一的，依法给予相应的行政处分；构成犯罪的，依法追究刑事责任：（一）不依照本规定的条件、程序和期限实施行政许可的；（二）参与或者变相参与道路货物运输和货运站经营的；（三）发现违法行为不及时查处的；（四）违反规定拦截、检查正常行驶的道路运输车辆的；（五）违法扣留运输车辆、《道路运输证》的； （六）索取、收受他人财物，或者谋取其他利益的；（七）其他违法行为。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258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11632127MB0W3501854630218372000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对投保的危险货物承运人责任险已过期，未继续投保的处罚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259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11632127MB0W3501854630218373000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对不公布运输线路、起止经停站点、运输班次、始发时间、票价的处罚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道路旅客运输及客运站场管理规定》第90条道路运输管理机构工作人员违反本规定，有下列情形之一的，依法给予行政处分；构成犯罪的，依法追究刑事责任：（一）不依照规定的条件、程序和期限实施行政许可的；（二）参与或者变相参与道路客运经营以及客运站经营的；（三）发现违法行为不及时查处的；（四）违反规定拦截、检查正常行驶的运输车辆的；（五）违法扣留运输车辆、《道路运输证》的；（六）索取、收受他人财物，或者谋取其他利益的； （七）其他违法行为。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260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11632127MB0W3501854630218374000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对擅自改变客运站的用途和服务功能的处罚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道路旅客运输及客运站场管理规定》第90条道路运输管理机构工作人员违反本规定，有下列情形之一的，依法给予行政处分；构成犯罪的，依法追究刑事责任：（一）不依照规定的条件、程序和期限实施行政许可的；（二）参与或者变相参与道路客运经营以及客运站经营的；（三）发现违法行为不及时查处的；（四）违反规定拦截、检查正常行驶的运输车辆的；（五）违法扣留运输车辆、《道路运输证》的；（六）索取、收受他人财物，或者谋取其他利益的； （七）其他违法行为。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261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11632127MB0W3501854630218375000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对擅自运输限运和凭证运输物资的处罚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青海省道路运输管理条例》第66条运管机构及其工作人员违反本条例规定，有下列行为之一的，由所在单位或者上级有关部门依法对直接负责的主管人员和其他直接责任人员给予行政处分；给管理相对人造成经济损失的，应当依法承担赔偿责任：(一)在规定期限内不受理投诉、举报并调查处理的；(二)不向社会公布道路运输服务质量考核结果的；(三)发现违法行为不及时查处的；(四)违法中止车辆运行的；(五)使用暂扣车辆的；(六)对当事人的合理要求故意刁难的；(七)参与或者变相参与道路运输和道路运输相关业务经营活动的；(八)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262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11632127MB0W3501854630218376000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对无正当理由拒绝道路运输车辆进站从事经营活动的处罚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道路旅客运输及客运站场管理规定》第90条道路运输管理机构工作人员违反本规定，有下列情形之一的，依法给予行政处分；构成犯罪的，依法追究刑事责任：（一）不依照规定的条件、程序和期限实施行政许可的；（二）参与或者变相参与道路客运经营以及客运站经营的；（三）发现违法行为不及时查处的；（四）违反规定拦截、检查正常行驶的运输车辆的；（五）违法扣留运输车辆、《道路运输证》的；（六）索取、收受他人财物，或者谋取其他利益的； （七）其他违法行为。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263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11632127MB0W3501854630218377000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对使用报废车辆或者改装车辆进行客货运输的处罚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青海省道路运输管理条例》第66条运管机构及其工作人员违反本条例规定，有下列行为之一的，由所在单位或者上级有关部门依法对直接负责的主管人员和其他直接责任人员给予行政处分；给管理相对人造成经济损失的，应当依法承担赔偿责任：(一)在规定期限内不受理投诉、举报并调查处理的；(二)不向社会公布道路运输服务质量考核结果的；(三)发现违法行为不及时查处的；(四)违法中止车辆运行的；(五)使用暂扣车辆的；(六)对当事人的合理要求故意刁难的；(七)参与或者变相参与道路运输和道路运输相关业务经营活动的；(八)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264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11632127MB0W3501854630218378000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对非法转让、出租道路货物运输经营许可证件的处罚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　《中华人民共和国行政处罚法》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　《道路货物运输及站场管理规定》第65条道路运输管理机构的工作人员违反本规定，有下列情形之一的，依法给予相应的行政处分；构成犯罪的，依法追究刑事责任：（一）不依照本规定的条件、程序和期限实施行政许可的；（二）参与或者变相参与道路货物运输和货运站经营的；（三）发现违法行为不及时查处的；（四）违反规定拦截、检查正常行驶的道路运输车辆的；（五）违法扣留运输车辆、《道路运输证》的； （六）索取、收受他人财物，或者谋取其他利益的；（七）其他违法行为。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265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11632127MB0W3501854630218379000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对不按规定办理合并、分立、停业、歇业手续的处罚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青海省道路运输管理条例》第66条运管机构及其工作人员违反本条例规定，有下列行为之一的，由所在单位或者上级有关部门依法对直接负责的主管人员和其他直接责任人员给予行政处分；给管理相对人造成经济损失的，应当依法承担赔偿责任：(一)在规定期限内不受理投诉、举报并调查处理的；(二)不向社会公布道路运输服务质量考核结果的；(三)发现违法行为不及时查处的；(四)违法中止车辆运行的；(五)使用暂扣车辆的；(六)对当事人的合理要求故意刁难的；(七)参与或者变相参与道路运输和道路运输相关业务经营活动的；(八)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266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11632127MB0W3501854630218380000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对投保的承运人责任险已过期，未继续投保的处罚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道路旅客运输及客运站场管理规定》第90条道路运输管理机构工作人员违反本规定，有下列情形之一的，依法给予行政处分；构成犯罪的，依法追究刑事责任：（一）不依照规定的条件、程序和期限实施行政许可的；（二）参与或者变相参与道路客运经营以及客运站经营的；（三）发现违法行为不及时查处的；（四）违反规定拦截、检查正常行驶的运输车辆的；（五）违法扣留运输车辆、《道路运输证》的；（六）索取、收受他人财物，或者谋取其他利益的； （七）其他违法行为。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267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11632127MB0W3501854630218381000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对水路运输经营者未履行备案义务的处罚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国内水路运输管理条例》第43条负责水路运输管理的国家工作人员在水路运输管理活动中滥用职权、玩忽职守、徇私舞弊，不依法履行职责的，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268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11632127MB0W3501854630218382000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对船长未保证船舶和船员携带符合法定要求的证书、文书以及有关航行资料的；</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船员条例》第67条海事管理机构工作人员有下列情形之一的，依法给予处分：</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一）违反规定签发船员服务簿、船员适任证书、中华人民共和国海员证，或者违反规定批准船员培训机构、海洋船舶船员服务机构从事相关活动的；（二）不依法履行监督检查职责的；（三）不依法实施行政强制或者行政处罚的；（四）滥用职权、玩忽职守的其他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269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11632127MB0W3501854630218383000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对不给乘客车票的处罚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青海省道路运输管理条例》第66条运管机构及其工作人员违反本条例规定，有下列行为之一的，由所在单位或者上级有关部门依法对直接负责的主管人员和其他直接责任人员给予行政处分；给管理相对人造成经济损失的，应当依法承担赔偿责任：(一)在规定期限内不受理投诉、举报并调查处理的；(二)不向社会公布道路运输服务质量考核结果的；(三)发现违法行为不及时查处的；(四)违法中止车辆运行的；(五)使用暂扣车辆的；(六)对当事人的合理要求故意刁难的；(七)参与或者变相参与道路运输和道路运输相关业务经营活动的；(八)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270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11632127MB0W3501854630218384000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对危害航道设施安全的处罚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航道法》第45条交通运输主管部门以及其他有关部门不依法履行本法规定的职责的，对直接负责的主管人员和其他直接责任人员依法给予处分。负责航道管理的机构不依法履行本法规定的职责的，由其上级主管部门责令改正，对直接负责的主管人员和其他直接责任人员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271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11632127MB0W3501854630218385000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对已不具备开业要求的有关安全条件、存在重大运输安全隐患的处罚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道路旅客运输及客运站场管理规定》第90条道路运输管理机构工作人员违反本规定，有下列情形之一的，依法给予行政处分；构成犯罪的，依法追究刑事责任：（一）不依照规定的条件、程序和期限实施行政许可的；（二）参与或者变相参与道路客运经营以及客运站经营的；（三）发现违法行为不及时查处的；（四）违反规定拦截、检查正常行驶的运输车辆的；（五）违法扣留运输车辆、《道路运输证》的；（六）索取、收受他人财物，或者谋取其他利益的； （七）其他违法行为。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272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11632127MB0W3501854630218386000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经营性道路客货运输驾驶员、道路危险货物运输驾驶员、机动车驾驶培训教练员发生重大以上交通事故，且负主要责任的处罚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中华人民共和国行政处罚法（１９９６年３月２１日第八届全国人民代表大会第四次会议通过）第五十五条　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第五十六条行政机关对当事人进行处罚不使用罚款、没收财物单据或者使用非法定部门制发的罚款、没收财物单据的，当事人有权拒绝处罚，并有权予以主管人员和其他直接责任人员依法给予行政处分。第六十二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273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11632127MB0W3501854630218387000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对违反《航道法》规定，在航道和航道保护范围内采砂，损害航道通航条件的处罚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航道法》第45条交通运输主管部门以及其他有关部门不依法履行本法规定的职责的，对直接负责的主管人员和其他直接责任人员依法给予处分。负责航道管理的机构不依法履行本法规定的职责的，由其上级主管部门责令改正，对直接负责的主管人员和其他直接责任人员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274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11632127MB0W3501854630218388000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对水路运输辅助业务经营者未建立业务记录和管理台账的处罚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国内水路运输管理条例》第43条负责水路运输管理的国家工作人员在水路运输管理活动中滥用职权、玩忽职守、徇私舞弊，不依法履行职责的，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275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11632127MB0W3501854630218389000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对在旅客运输途中擅自变更运输车辆或者将旅客移交他人运输的处罚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道路旅客运输及客运站场管理规定》第90条道路运输管理机构工作人员违反本规定，有下列情形之一的，依法给予行政处分；构成犯罪的，依法追究刑事责任：（一）不依照规定的条件、程序和期限实施行政许可的；（二）参与或者变相参与道路客运经营以及客运站经营的；（三）发现违法行为不及时查处的；（四）违反规定拦截、检查正常行驶的运输车辆的；（五）违法扣留运输车辆、《道路运输证》的；（六）索取、收受他人财物，或者谋取其他利益的； （七）其他违法行为。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276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11632127MB0W3501854630218390000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对未向培训结业的人员颁发《结业证书》的处罚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　　《中华人民共和国行政处罚法》第55条行政机关实施行政处罚，有下列情形之一的，由上级行政机关或者有关部门责令改正，可以对直接负责的主管人员和其他直接责任人员依法给予行政处分：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机动车驾驶员培训管理规定》第52条违反本规定，道路运输管理机构的工作人员，有下列情形之一的，依法给予行政处分；构成犯罪的，依法追究刑事责任：（一）不按规定的条件、程序和期限实施行政许可的；（二）参与或者变相参与机动车驾驶员培训业务的；（三）发现违法行为不及时查处的；（四）索取、收受他人财物，或者谋取其他利益的；（五）有其他违法违纪行为的。</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277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11632127MB0W3501854630218391000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对（重点货运源头单位）未建立货运车辆驾驶和放行岗位职责及责任追究制度的处罚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青海省治理货运车辆超限超载办法》第37条县级以上人民政府治理货运车辆超限超载相关责任管理部门有下列行为之一的，由行政监察机关或者上级主管部门对负有直接责任的主管人员和其他直接责任人员，依法给予警告、记过或者记大过处分；情节严重的，依法给予降级或者撤职处分：(一)对违法超限超载货运车辆未采取有效措施消除违法状态的；(二)未经检测称重即对货运车辆进行处罚的；(三)未经卸载擅自放行超限超载货运车辆的；(四)未按有关规定对超限超载货运车辆进行处罚的；(五)其他玩忽职守、徇私舞弊、滥用职权行为的。</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　县级以上人民政府行政监察机关或者治理货运车辆超限超载相关责任管理部门的上级管理机关，应当根据交通主管部门定期抄报的货运车辆超限超载违法情况，对有关工作人员的违法行为进行调查、处理。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278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11632127MB0W3501854630218392000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对非法转让、出租道路危险货物运输（经营）许可证件的处罚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279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11632127MB0W3501854630218393000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对建设单位报送的航道通航条件影响评价材料未通过审核，开工建设的处罚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航道法》第45条交通运输主管部门以及其他有关部门不依法履行本法规定的职责的，对直接负责的主管人员和其他直接责任人员依法给予处分。负责航道管理的机构不依法履行本法规定的职责的，由其上级主管部门责令改正，对直接负责的主管人员和其他直接责任人员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280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11632127MB0W3501854630218394000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对从事水路运输经营的船舶超出《船舶营业运输证》核定的经营范围，或者擅自改装客船、危险品船增加《船舶营业运输证》核定的载客定额、载货定额或者变更从事散装液体危险货物运输种类的处罚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国内水路运输管理条例》第43条负责水路运输管理的国家工作人员在水路运输管理活动中滥用职权、玩忽职守、徇私舞弊，不依法履行职责的，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281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11632127MB0W3501854630218395000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对托运人不向承运人说明所托运的危险化学品的种类、数量、危险特性以及发生危险情况的应急处置措施，未按照国家有关规定对所托运的危险化学品妥善包装并在外包装上设置相应标志的处罚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282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11632127MB0W3501854630218396000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对聘用无教练员证的人员从事机动车教学培训的处罚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化隆县交通运输局综合行政执法大队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青海省道路运输管理条例》第66条运管机构及其工作人员违反本条例规定，有下列行为之一的，由所在单位或者上级有关部门依法对直接负责的主管人员和其他直接责任人员给予行政处分；给管理相对人造成经济损失的，应当依法承担赔偿责任：(一)在规定期限内不受理投诉、举报并调查处理的；(二)不向社会公布道路运输服务质量考核结果的；(三)发现违法行为不及时查处的；(四)违法中止车辆运行的；(五)使用暂扣车辆的；(六)对当事人的合理要求故意刁难的；(七)参与或者变相参与道路运输和道路运输相关业务经营活动的；(八)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283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11632127MB0W3501854630218397000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机动车综合性能检测机构不按照国家有关技术规范进行检测、未经检测出具检测结果或者不如实出具检测结果的处罚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《中华人民共和国行政处罚法》第五十五条、五十六条、五十七条、五十八条、五十九条、六十条、六十一条、第六十二条。</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284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11632127MB0W3501854630218398000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客运经营者未为旅客投保承运人责任险的处罚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违反本规定，客运经营者有下列行为之一，由县级以上道路运输管理机构责令限期投保；拒不投保的，由原许可机关吊销《道路运输经营许可证》或者吊销相应的经营范围：（一）未为旅客投保承运人责任险的；（二）未按最低投保限额投保的；（三）投保的承运人责任险已过期，未继续投保的。 </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285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11632127MB0W3501854630218400000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不按照规定携带从业资格证的处罚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《中华人民共和国行政处罚法》第五十五条、五十六条、五十七条、五十八条、五十九条、六十条、六十一条、第六十二条。</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286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11632127MB0W3501854630218403000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对使用无效、伪造、变造机动车维修经营许可证件，非法从事机动车维修经营的处罚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机动车维修管理规定》第54条违反本规定，道路运输管理机构的工作人员有下列情形之一的，由同级地方人民政府交通运输主管部门依法给予行政处分；构成犯罪的，依法追究刑事责任：（一）不按照规定的条件、程序和期限实施行政许可的；（二）参与或者变相参与机动车维修经营业务的；（三）发现违法行为不及时查处的；（四）索取、收受他人财物或谋取其他利益的；（五）其他违法违纪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287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11632127MB0W3501854630218404000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客运站经营者允许无经营许可证件的车辆进站从事经营活动的处罚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 违反本规定，客运站经营者有下列情形之一的，由县级以上道路运输管理机构责令改正，处1万元以上3万元以下的罚款：（一）允许无经营许可证件的车辆进站从事经营活动的；（二）允许超载车辆出站的；（三）允许未经安全检查或者安全检查不合格的车辆发车的；（四）无正当理由拒绝客运车辆进站从事经营活动的。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br/>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288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11632127MB0W3501854630218405000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客运经营者不按规定维护和检测客运车辆的处罚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"依据：《中华人民共和国道路运输条例》（国务院令第628号 2012.11.9）第七十七条　违反本条例的规定，道路运输管理机构的工作人员有下列情形之一的，依法给予行政处分；构成犯罪的，依法追究刑事责任：</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　　(一)不依照本条例规定的条件、程序和期限实施行政许可的；</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　　(二)参与或者变相参与道路运输经营以及道路运输相关业务的；</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　　(三)发现违法行为不及时查处的；</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　　(四)违反规定拦截、检查正常行驶的道路运输车辆的；</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　　(五)违法扣留运输车辆、车辆营运证的；</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　　(六)索取、收受他人财物，或者谋取其他利益的；</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　　(七)其他违法行为。"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289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11632127MB0W3501854630218413000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使用检测不合格的车辆从事道路运输经营的处罚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79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290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11632127MB0W3501854630218414000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机动车维修经营者签发虚假或者不签发机动车维修竣工出厂合格证的处罚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291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11632127MB0W3501854630218415000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未办理注册手续驾驶出租汽车从事经营活动的处罚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主席令第63号 1996年3月17日）   第五十五条 行政机关实施行政处罚，有下列情形之一的，由上级行政机关或者有关部门责令改正，可以对直接负责的主管人员和其他直接责任人员依法给予行政处分：（一）没有法定的行政处罚依据的；（二）擅自改变行政处罚种类、幅度的；（三）违反法定的行政处罚程序的；（四）违反本法第十八条关于委托处罚的规定的。第五十六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　第五十七条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　第五十八条　行政机关将罚款、没收的违法所得或者财物截留、私分或者变相私分的，由财政部门或者有关部门予以追缴，对直接负责的主管人员和其他直接责任人员依法给予行政处分；情节严重构成犯罪的，依法追究刑事责任。　　执法人员利用职务上的便利，索取或者收受他人财物、收缴罚款据为己有，构成犯罪的，依法追究刑事责任；情节轻微不构成犯罪的，依法给予行政处分。　第五十九条　行政机关使用或者损毁扣押的财物，对当事人造成损失的，应当依法予以赔偿，对直接负责的主管人员和其他直接责任人员依法给予行政处分。　</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292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11632127MB0W3501854630218416000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道路货物运输经营者使用擅自改装或者擅自改装已取得《道路运输证》的车辆的处罚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《中华人民共和国行政处罚法》第五十五条、五十六条、五十七条、五十八条、五十九条、六十条、六十一条、第六十二条。</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293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11632127MB0W3501854630218417000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对道路危险货物运输企业或者单位不按照规定随车携带《道路运输证》的处罚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294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11632127MB0W3501854630218418000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放射性物品道路运输企业或者单位未按规定维护和检测专用车辆的处罚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117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295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11632127MB0W3501854630218419000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道路危险货物运输企业或者单位未按规定维护或者检测专用车辆的处罚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7</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《中华人民共和国行政处罚法》第五十五条、五十六条、五十七条、五十八条、五十九条、六十条、六十一条、第六十二条。</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296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11632127MB0W3501854630218422000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未向出租汽车驾驶员公开收费项目、收费标准的处罚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104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297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11632127MB0W3501854630218425000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驾驶预约出租汽车巡游揽客的处罚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116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298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11632127MB0W3501854630218431000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客运经营者使用擅自改装或者擅自改装已取得《道路运输证》的客运车辆的处罚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（主席令第63号 1996年3月17日）</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第五十六条　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第五十七条　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第五十八条　行政机关将罚款、没收的违法所得或者财物截留、私分或者变相私分的，由财政部门或者有关部门予以追缴，对直接负责的主管人员和其他直接责任人员依法给予行政处分；情节严重构成犯罪的，依法追究刑事责任。　　执法人员利用职务上的便利，索取或者收受他人财物、收缴罚款据为己有，构成犯罪的，依法追究刑事责任；情节轻微不构成犯罪的，依法给予行政处分。</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第五十九条　行政机关使用或者损毁扣押的财物，对当事人造成损失的，应当依法予以赔偿，对直接负责的主管人员和其他直接责任人员依法给予行政处分。</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第六十条　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第六十一条　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第六十二条　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299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11632127MB0W3501854630218432000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不按照规定使用出租汽车相关设备的处罚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公路安全保护条例》第73条违反本条例的规定，公路管理机构工作人员有下列行为之一的，依法给予处分：(一)违法实施行政许可的;(二)违反规定拦截、检查正常行驶的车辆的;(三)未及时采取措施处理公路坍塌、坑槽、隆起等损毁的;(四)违法扣留车辆、工具或者使用依法扣留的车辆、工具的;(五)有其他玩忽职守、徇私舞弊、滥用职权行为的。公路管理机构有前款所列行为之一的，对负有直接责任的主管人员和其他直接责任人员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300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11632127MB0W3501854630218433000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接受出租汽车电召任务后未履行约定的处罚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公路安全保护条例》第73条违反本条例的规定，公路管理机构工作人员有下列行为之一的，依法给予处分：(一)违法实施行政许可的;(二)违反规定拦截、检查正常行驶的车辆的;(三)未及时采取措施处理公路坍塌、坑槽、隆起等损毁的;(四)违法扣留车辆、工具或者使用依法扣留的车辆、工具的;(五)有其他玩忽职守、徇私舞弊、滥用职权行为的。公路管理机构有前款所列行为之一的，对负有直接责任的主管人员和其他直接责任人员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301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11632127MB0W3501854630218434000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放射性物品道路运输企业或者单位擅自改装已取得《道路运输证》的专用车辆的处罚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违反本规定，放射性物品道路运输企业或者单位擅自改装已取得《道路运输证》的专用车辆的，由县级以上道路运输管理机构责令改正，处5000元以上2万元以下的罚款。</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302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11632127MB0W3501854630218444000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对危害航标及其辅助设施或者影响航标工作效能的处罚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303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11632127MB0W3501854630218445000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对港口经营人不优先安排抢险物资、救灾物资、国防建设急需物资的作业的处罚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港口法》第56条交通主管部门、港口行政管理部门、海事管理机构等不依法履行职责，有下列行为之一的，对直接负责的主管人员和其他直接责任人员依法给予行政处分；构成犯罪的，依法追究刑事责任：（一）违法批准建设港口设施使用港口岸线、违法批准建设港口危险货物作业场所或者实施卫生除害处理的专用场所，或者违法批准船舶载运危险货物进出港口、违法批准在港口内进行危险货物的装卸、过驳作业的；（二）对不符合法定条件的申请人给予港口经营许可或者港口理货业务经营许可的；（三）发现取得经营许可的港口经营人、港口理货业务经营人不再具备法定许可条件而不及时吊销许可证的；（四）不依法履行监督检查职责，对违反港口规划建设港口、码头或者其他港口设施的行为，未经依法许可从事港口经营、港口理货业务的行为，不遵守安全生产管理规定的行为，危及港口作业安全的行为，以及其他违反本法规定的行为，不依法予以查处的。</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《中华人民共和国港口法》第49条港口经营人不优先安排抢险物资、救灾物资、国防建设急需物资的作业的，由港口行政管理部门责令改正；造成严重后果的，吊销港口经营许可证。</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304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11632127MB0W3501854630218446000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对船员未如实填写或者记载有关船舶法定文书的处罚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船员条例》第67条海事管理机构工作人员有下列情形之一的，依法给予处分：</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一）违反规定签发船员服务簿、船员适任证书、中华人民共和国海员证，或者违反规定批准船员培训机构、海洋船舶船员服务机构从事相关活动的；（二）不依法履行监督检查职责的；（三）不依法实施行政强制或者行政处罚的；（四）滥用职权、玩忽职守的其他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305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11632127MB0W3501854630218447000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对水路运输经营者使用的运输单证不符合有关规定的处罚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国内水路运输管理条例》第43条负责水路运输管理的国家工作人员在水路运输管理活动中滥用职权、玩忽职守、徇私舞弊，不依法履行职责的，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306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11632127MB0W3501854630218448000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对船舶进行涉及污染物排放的作业，未遵守操作规程或者未在相应的记录簿上如实记载的处罚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307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11632127MB0W3501854630218449000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对港口理货业务经营人兼营货物装卸经营业务、仓储经营业务的处罚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港口法》第56条交通主管部门、港口行政管理部门、海事管理机构等不依法履行职责，有下列行为之一的，对直接负责的主管人员和其他直接责任人员依法给予行政处分；构成犯罪的，依法追究刑事责任：（一）违法批准建设港口设施使用港口岸线、违法批准建设港口危险货物作业场所或者实施卫生除害处理的专用场所，或者违法批准船舶载运危险货物进出港口、违法批准在港口内进行危险货物的装卸、过驳作业的；（二）对不符合法定条件的申请人给予港口经营许可或者港口理货业务经营许可的；（三）发现取得经营许可的港口经营人、港口理货业务经营人不再具备法定许可条件而不及时吊销许可证的；（四）不依法履行监督检查职责，对违反港口规划建设港口、码头或者其他港口设施的行为，未经依法许可从事港口经营、港口理货业务的行为，不遵守安全生产管理规定的行为，危及港口作业安全的行为，以及其他违反本法规定的行为，不依法予以查处的。</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308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11632127MB0W3501854630218450000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对在通航建筑物及其引航道和船舶调度区内从事货物装卸、水上加油、船舶维修、捕鱼等，影响通航建筑物正常运行的处罚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中华人民共和国航道法》第45条交通运输主管部门以及其他有关部门不依法履行本法规定的职责的，对直接负责的主管人员和其他直接责任人员依法给予处分。负责航道管理的机构不依法履行本法规定的职责的，由其上级主管部门责令改正，对直接负责的主管人员和其他直接责任人员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309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11632127MB0W3501854630218451000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对船舶违反《航标管理条例》的规定，触碰航标不报告的处罚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310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11632127MB0W3501854630218452000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超乘客定额载运旅客处罚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 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建设工程质量管理条例》第122条国家机关工作人员在建设工程质量监督管理工作中玩忽职守、滥用职权、徇私舞弊，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311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11632127MB0W3501854630218471000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客运经营者、客运站经营者非法转让、出租道路运输经营许可证件的处罚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》依据：《道路旅客运输及客运站场管理规定》（交通运输部令2012年第8号 2012.12.11修改公布）第86条 违反本规定，客运经营者、客运站经营者非法转让、出租道路运输经营许可证件的，由县级以上道路运输管理机构责令停止违法行为，收缴有关证件，处2000元以上1万元以下的罚款；有违法所得的，没收违法所得。 </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312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11632127MB0W3501854630218472000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对水路运输辅助业务经营者以不正当方式或者不规范行为争抢客源、货源及提供其他水路运输辅助服务，扰乱市场秩序的处罚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 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国内水路运输管理条例》第43条负责水路运输管理的国家工作人员在水路运输管理活动中滥用职权、玩忽职守、徇私舞弊，不依法履行职责的，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313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11632127MB0W3501854630218483000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在大中型公路桥梁和渡口周围二百米、公路隧道上方和洞口外一百米范围内，以及在公路两侧一定距离内挖砂、采石、取土、倾倒废弃物、进行爆破作业及其他危及公路、公路桥梁、公路隧道、公路渡口安全的活动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中华人民共和国道路运输条例》第83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314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11632127MB0W3501854630218484000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对未向海事管理机构办理船舶进出港签证手续的处罚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《中华人民共和国行政处罚法》第55条行政机关实施行政处罚，有下列情形之一的，由上级行政机关或者有关部门责令改正，可以对直接负责的主管人员和其他直接责任人员依法给予行政处分： 1.没有法定的行政处罚依据的；2.擅自改变行政处罚种类、幅度的；3.违反法定的行政处罚程序的；4.违反本法第18条关于委托处罚的规定的。第56条行政机关对当事人进行处罚不使用罚款、没收财物单据或者使用非法定部门制发的罚款、没收财物单据的，当事人有权拒绝处罚，并有权予以检举。上级行政机关或者有关部门对使用的非法单据予以收缴销毁，对直接负责的主管人员和其他直接责任人员依法给予行政处分。第57条行政机关违反本法第四十六条的规定自行收缴罚款的，财政部门违反本法第五十三条的规定向行政机关返还罚款或者拍卖款项的，由上级行政机关或者有关部门责令改正，对直接负责的主管人员和其他直接责任人员依法给予行政处分。第58条行政机关将罚款、没收的违法所得或者财物截留、私分或者变相私分的，由财政部门或者有关部门予以追缴，对直接负责的主管人员和其他直接责任人员依法给予行政处分；情节严重构成犯罪的，依法追究刑事责任。执法人员利用职务上的便利，索取或者收受他人财物、收缴罚款据为己有，构成犯罪的，依法追究刑事责任；情节轻微不构成犯罪的，依法给予行政处分。第59条行政机关使用或者损毁扣押的财物，对当事人造成损失的，应当依法予以赔偿，对直接负责的主管人员和其他直接责任人员依法给予行政处分。第60条行政机关违法实行检查措施或者执行措施，给公民人身或者财产造成损害、给法人或者其他组织造成损失的，应当依法予以赔偿，对直接负责的主管人员和其他直接责任人员依法给予行政处分；情节严重构成犯罪的，依法追究刑事责任。第61条行政机关为牟取本单位私利，对应当依法移交司法机关追究刑事责任的不移交，以行政处罚代替刑罚，由上级行政机关或者有关部门责令纠正；拒不纠正的，对直接负责的主管人员给予行政处分；徇私舞弊、包庇纵容违法行为的，比照刑法第一百八十八条的规定追究刑事责任。第62条执法人员玩忽职守，对应当予以制止和处罚的违法行为不予制止、处罚，致使公民、法人或者其他组织的合法权益、公共利益和社会秩序遭受损害的，对直接负责的主管人员和其他直接责任人员依法给予行政处分；情节严重构成犯罪的，依法追究刑事责任。《内河交通安全管理条例》第85条违反本条例的规定，海事管理机构不依据法定的安全条件进行审批、许可的，对负有责任的主管人员和其他直接责任人员根据不同情节，给予降级或者撤职的行政处分;造成重大内河交通事故或者致使公共财产、国家和人民利益遭受重大损失的，依照刑法关于滥用职权罪、玩忽职守罪或者其他罪的规定，依法追究刑事责任。第86条 违反本条例的规定，海事管理机构对审批、许可的安全事项不实施监督检查的，对负有责任的主管人员和其他直接责任人员根据不同情节，给予记大过、降级或者撤职的行政处分;造成重大内河交通事故或者致使公共财产、国家和人民利益遭受重大损失的，依照刑法关于滥用职权罪、玩忽职守罪或者其他罪的规定，依法追究刑事责任。第87条 违反本条例的规定，海事管理机构发现船舶、浮动设施不再具备安全航行、停泊、作业条件而不及时撤销批准或者许可并予以处理的，对负有责任的主管人员和其他直接责任人员根据不同情节，给予记大过、降级或者撤职的行政处分;造成重大内河交通事故或者致使公共财产、国家和人民利益遭受重大损失的，依照刑法关于滥用职权罪、玩忽职守罪或者其他罪的规定，依法追究刑事责任。第88条 违反本条例的规定，海事管理机构对未经审批、许可擅自从事旅客、危险货物运输的船舶不实施监督检查，或者发现内河交通安全隐患不及时依法处理，或者对违法行为不依法予以处罚的，对负有责任的主管人员和其他直接责任人员根据不同情节，给予降级或者撤职的行政处分;造成重大内河交通事故或者致使公共财产、国家和人民利益遭受重大损失的，依照刑法关于滥用职权罪、玩忽职守罪或者其他罪的规定，依法追究刑事责任。</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315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11632127MB0W3501854630218485000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船舶管理业务经营者未履行备案或者报告义务的处罚</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行政处罚</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 水路运输辅助业务经营者违反本规定，有下列行为之一的，由其所在地县级以上人民政府水路运输管理部门责令改正，处2000元以上1万元以下的罚款；一年内累计三次以上违反本规定的，处1万元以上3万元以下的罚款：（一）未履行备案或者报告义务；（二）为未依法取得水路运输业务经营许可或者超越许可范围的经营者提供水路运输辅助服务；（三）与船舶所有人、经营人、承租人未订立船舶管理协议或者协议未对船舶海务、机务管理责任做出明确规定；（四）未订立书面合同、强行代理或者代办业务；（五）滥用优势地位，限制委托人选择其他代理或者船舶管理服务提供者；（六）进行虚假宣传，误导旅客或者委托人；（七）以不正当方式或者不规范行为争抢客源、货源及提供其他水路运输辅助服务，扰乱市场秩序；（八）未在售票场所和售票网站的明显位置公布船舶、班期、班次、票价等信息；（九）未以公布的票价或者变相变更公布的票价销售客票；（十）使用的运输单证不符合有关规定；（十一）未建立业务记录和管理台账。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br/>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316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11632127MB0W3501854630318001000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在公路建筑控制区内修建建筑物、地面构筑物或者擅自埋设管线、电缆等设施</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行政强制</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《中华人民共和国行政强制法》（主席令第49号 2011.6.30） 第61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的;(五)对居民生活采取停止供水、供电、供热、供燃气等方式迫使当事人履行相关行政决定的;(六)有其他违法实施行政强制情形的。第62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四)在冻结存款、汇款法定期间不作出处理决定或者未依法及时解除冻结的。第63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行政机关工作人员利用职务上的便利，将查封、扣押的场所、设施或者财物据为己有的，由上级行政机关或者有关部门责令改正，依法给予记大过、降级、撤职或者开除的处分。第64条行政机关及其工作人员利用行政强制权为单位或者个人谋取利益的，由上级行政机关或者有关部门责令改正，对直接负责的主管人员和其他直接责任人员依法给予处分。第65条违反本法规定，金融机构有下列行为之一的，由金融业监督管理机构责令改正，对直接负责的主管人员和其他直接责任人员依法给予处分(一)在冻结前向当事人泄露信息的;(二)对应当立即冻结、划拨的存款、汇款不冻结或者不划拨，致使存款、汇款转移的;(三)将不应当冻结、划拨的存款、汇款予以冻结或者划拨的;(四)未及时解除冻结存款、汇款的。第66条违反本法规定，金融机构将款项划入国库或者财政专户以外的其他账户的，由金融业监督管理机构责令改正，并处以违法划拨款项二倍的罚款;对直接负责的主管人员和其他直接责任人员依法给予处分。违反本法规定，行政机关、人民法院指令金融机构将款项划入国库或者财政专户以外的其他账户的，对直接负责的主管人员和其他直接责任人员依法给予处分。第67条人民法院及其工作人员在强制执行中有违法行为或者扩大强制执行范围的，对直接负责的主管人员和其他直接责任人员依法给予处分。第68条违反本法规定，给公民、法人或者其他组织造成损失的，依法给予赔偿。违反本法规定，构成犯罪的，依法追究刑事责任。《中华人民共和国公路法》（主席令第81号  2017.11.4第五次修正）第86条交通主管部门、公路管理机构的工作人员玩忽职守、徇私舞弊、滥用职权，构成犯罪的，依法追究刑事责任;尚不构成犯罪的，依法给予行政处分。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317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11632127MB0W3501854630318002000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经批准进行超限运输的车辆未按指定时间、路线和速度行驶拒不改正的强制</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行政强制</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化隆县交通综合执法大队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《中华人民共和国行政强制法》（主席令第49号 2011.6.30） 第61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的;(五)对居民生活采取停止供水、供电、供热、供燃气等方式迫使当事人履行相关行政决定的;(六)有其他违法实施行政强制情形的。第62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四)在冻结存款、汇款法定期间不作出处理决定或者未依法及时解除冻结的。第63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行政机关工作人员利用职务上的便利，将查封、扣押的场所、设施或者财物据为己有的，由上级行政机关或者有关部门责令改正，依法给予记大过、降级、撤职或者开除的处分。第64条行政机关及其工作人员利用行政强制权为单位或者个人谋取利益的，由上级行政机关或者有关部门责令改正，对直接负责的主管人员和其他直接责任人员依法给予处分。第65条违反本法规定，金融机构有下列行为之一的，由金融业监督管理机构责令改正，对直接负责的主管人员和其他直接责任人员依法给予处分(一)在冻结前向当事人泄露信息的;(二)对应当立即冻结、划拨的存款、汇款不冻结或者不划拨，致使存款、汇款转移的;(三)将不应当冻结、划拨的存款、汇款予以冻结或者划拨的;(四)未及时解除冻结存款、汇款的。第66条违反本法规定，金融机构将款项划入国库或者财政专户以外的其他账户的，由金融业监督管理机构责令改正，并处以违法划拨款项二倍的罚款;对直接负责的主管人员和其他直接责任人员依法给予处分。违反本法规定，行政机关、人民法院指令金融机构将款项划入国库或者财政专户以外的其他账户的，对直接负责的主管人员和其他直接责任人员依法给予处分。第67条人民法院及其工作人员在强制执行中有违法行为或者扩大强制执行范围的，对直接负责的主管人员和其他直接责任人员依法给予处分。第68条违反本法规定，给公民、法人或者其他组织造成损失的，依法给予赔偿。违反本法规定，构成犯罪的，依法追究刑事责任。《公路安全保护条例》（国务院令第593号   2011.3.7）第73条违反本条例的规定，公路管理机构工作人员有下列行为之一的，依法给予处分：(一)违法实施行政许可的;(二)违反规定拦截、检查正常行驶的车辆的;(三)未及时采取措施处理公路坍塌、坑槽、隆起等损毁的;(四)违法扣留车辆、工具或者使用依法扣留的车辆、工具的;(五)有其他玩忽职守、徇私舞弊、滥用职权行为的。公路管理机构有前款所列行为之一的，对负有直接责任的主管人员和其他直接责任人员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318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11632127MB0W3501854630318003000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擅自在公路用地范围内设置公路标志以外的其他标志</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行政强制</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《中华人民共和国行政强制法》（主席令第49号 2011.6.30） 第61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的;(五)对居民生活采取停止供水、供电、供热、供燃气等方式迫使当事人履行相关行政决定的;(六)有其他违法实施行政强制情形的。第62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四)在冻结存款、汇款法定期间不作出处理决定或者未依法及时解除冻结的。第63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行政机关工作人员利用职务上的便利，将查封、扣押的场所、设施或者财物据为己有的，由上级行政机关或者有关部门责令改正，依法给予记大过、降级、撤职或者开除的处分。第64条行政机关及其工作人员利用行政强制权为单位或者个人谋取利益的，由上级行政机关或者有关部门责令改正，对直接负责的主管人员和其他直接责任人员依法给予处分。第65条违反本法规定，金融机构有下列行为之一的，由金融业监督管理机构责令改正，对直接负责的主管人员和其他直接责任人员依法给予处分(一)在冻结前向当事人泄露信息的;(二)对应当立即冻结、划拨的存款、汇款不冻结或者不划拨，致使存款、汇款转移的;(三)将不应当冻结、划拨的存款、汇款予以冻结或者划拨的;(四)未及时解除冻结存款、汇款的。第66条违反本法规定，金融机构将款项划入国库或者财政专户以外的其他账户的，由金融业监督管理机构责令改正，并处以违法划拨款项二倍的罚款;对直接负责的主管人员和其他直接责任人员依法给予处分。违反本法规定，行政机关、人民法院指令金融机构将款项划入国库或者财政专户以外的其他账户的，对直接负责的主管人员和其他直接责任人员依法给予处分。第67条人民法院及其工作人员在强制执行中有违法行为或者扩大强制执行范围的，对直接负责的主管人员和其他直接责任人员依法给予处分。第68条违反本法规定，给公民、法人或者其他组织造成损失的，依法给予赔偿。违反本法规定，构成犯罪的，依法追究刑事责任。《中华人民共和国公路法》（主席令第81号  2017.11.4第五次修正）第86条交通主管部门、公路管理机构的工作人员玩忽职守、徇私舞弊、滥用职权，构成犯罪的，依法追究刑事责任;尚不构成犯罪的，依法给予行政处分。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319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11632127MB0W3501854630318004000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未随车携带超限运输车辆通行证</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行政强制</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《中华人民共和国行政强制法》（主席令第49号 2011.6.30） 第61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的;(五)对居民生活采取停止供水、供电、供热、供燃气等方式迫使当事人履行相关行政决定的;(六)有其他违法实施行政强制情形的。第62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四)在冻结存款、汇款法定期间不作出处理决定或者未依法及时解除冻结的。第63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行政机关工作人员利用职务上的便利，将查封、扣押的场所、设施或者财物据为己有的，由上级行政机关或者有关部门责令改正，依法给予记大过、降级、撤职或者开除的处分。第64条行政机关及其工作人员利用行政强制权为单位或者个人谋取利益的，由上级行政机关或者有关部门责令改正，对直接负责的主管人员和其他直接责任人员依法给予处分。第65条违反本法规定，金融机构有下列行为之一的，由金融业监督管理机构责令改正，对直接负责的主管人员和其他直接责任人员依法给予处分(一)在冻结前向当事人泄露信息的;(二)对应当立即冻结、划拨的存款、汇款不冻结或者不划拨，致使存款、汇款转移的;(三)将不应当冻结、划拨的存款、汇款予以冻结或者划拨的;(四)未及时解除冻结存款、汇款的。第66条违反本法规定，金融机构将款项划入国库或者财政专户以外的其他账户的，由金融业监督管理机构责令改正，并处以违法划拨款项二倍的罚款;对直接负责的主管人员和其他直接责任人员依法给予处分。违反本法规定，行政机关、人民法院指令金融机构将款项划入国库或者财政专户以外的其他账户的，对直接负责的主管人员和其他直接责任人员依法给予处分。第67条人民法院及其工作人员在强制执行中有违法行为或者扩大强制执行范围的，对直接负责的主管人员和其他直接责任人员依法给予处分。第68条违反本法规定，给公民、法人或者其他组织造成损失的，依法给予赔偿。违反本法规定，构成犯罪的，依法追究刑事责任。《公路安全保护条例》（国务院令第593号   2011.3.7）第73条违反本条例的规定，公路管理机构工作人员有下列行为之一的，依法给予处分：(一)违法实施行政许可的;(二)违反规定拦截、检查正常行驶的车辆的;(三)未及时采取措施处理公路坍塌、坑槽、隆起等损毁的;(四)违法扣留车辆、工具或者使用依法扣留的车辆、工具的;(五)有其他玩忽职守、徇私舞弊、滥用职权行为的。公路管理机构有前款所列行为之一的，对负有直接责任的主管人员和其他直接责任人员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320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11632127MB0W3501854630318005000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采取短途驳载等方式逃避超限检测</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行政强制</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《中华人民共和国行政强制法》（主席令第49号 2011.6.30） 第61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的;(五)对居民生活采取停止供水、供电、供热、供燃气等方式迫使当事人履行相关行政决定的;(六)有其他违法实施行政强制情形的。第62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四)在冻结存款、汇款法定期间不作出处理决定或者未依法及时解除冻结的。第63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行政机关工作人员利用职务上的便利，将查封、扣押的场所、设施或者财物据为己有的，由上级行政机关或者有关部门责令改正，依法给予记大过、降级、撤职或者开除的处分。第64条行政机关及其工作人员利用行政强制权为单位或者个人谋取利益的，由上级行政机关或者有关部门责令改正，对直接负责的主管人员和其他直接责任人员依法给予处分。第65条违反本法规定，金融机构有下列行为之一的，由金融业监督管理机构责令改正，对直接负责的主管人员和其他直接责任人员依法给予处分(一)在冻结前向当事人泄露信息的;(二)对应当立即冻结、划拨的存款、汇款不冻结或者不划拨，致使存款、汇款转移的;(三)将不应当冻结、划拨的存款、汇款予以冻结或者划拨的;(四)未及时解除冻结存款、汇款的。第66条违反本法规定，金融机构将款项划入国库或者财政专户以外的其他账户的，由金融业监督管理机构责令改正，并处以违法划拨款项二倍的罚款;对直接负责的主管人员和其他直接责任人员依法给予处分。违反本法规定，行政机关、人民法院指令金融机构将款项划入国库或者财政专户以外的其他账户的，对直接负责的主管人员和其他直接责任人员依法给予处分。第67条人民法院及其工作人员在强制执行中有违法行为或者扩大强制执行范围的，对直接负责的主管人员和其他直接责任人员依法给予处分。第68条违反本法规定，给公民、法人或者其他组织造成损失的，依法给予赔偿。违反本法规定，构成犯罪的，依法追究刑事责任。《公路安全保护条例》（国务院令第593号 2011.3.7）第73条违反本条例的规定，公路管理机构工作人员有下列行为之一的，依法给予处分：(一)违法实施行政许可的;(二)违反规定拦截、检查正常行驶的车辆的;(三)未及时采取措施处理公路坍塌、坑槽、隆起等损毁的;(四)违法扣留车辆、工具或者使用依法扣留的车辆、工具的;(五)有其他玩忽职守、徇私舞弊、滥用职权行为的。公路管理机构有前款所列行为之一的，对负有直接责任的主管人员和其他直接责任人员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321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11632127MB0W3501854630318006000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采取故意堵塞固定超限检测站点通行车道、强行通过固定超限检测站点等方式扰乱超限检测秩序</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行政强制</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化隆县交通综合执法大队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《中华人民共和国行政强制法》（主席令第49号 2011.6.30） 第61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的;(五)对居民生活采取停止供水、供电、供热、供燃气等方式迫使当事人履行相关行政决定的;(六)有其他违法实施行政强制情形的。第62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四)在冻结存款、汇款法定期间不作出处理决定或者未依法及时解除冻结的。第63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行政机关工作人员利用职务上的便利，将查封、扣押的场所、设施或者财物据为己有的，由上级行政机关或者有关部门责令改正，依法给予记大过、降级、撤职或者开除的处分。第64条行政机关及其工作人员利用行政强制权为单位或者个人谋取利益的，由上级行政机关或者有关部门责令改正，对直接负责的主管人员和其他直接责任人员依法给予处分。第65条违反本法规定，金融机构有下列行为之一的，由金融业监督管理机构责令改正，对直接负责的主管人员和其他直接责任人员依法给予处分(一)在冻结前向当事人泄露信息的;(二)对应当立即冻结、划拨的存款、汇款不冻结或者不划拨，致使存款、汇款转移的;(三)将不应当冻结、划拨的存款、汇款予以冻结或者划拨的;(四)未及时解除冻结存款、汇款的。第66条违反本法规定，金融机构将款项划入国库或者财政专户以外的其他账户的，由金融业监督管理机构责令改正，并处以违法划拨款项二倍的罚款;对直接负责的主管人员和其他直接责任人员依法给予处分。违反本法规定，行政机关、人民法院指令金融机构将款项划入国库或者财政专户以外的其他账户的，对直接负责的主管人员和其他直接责任人员依法给予处分。第67条人民法院及其工作人员在强制执行中有违法行为或者扩大强制执行范围的，对直接负责的主管人员和其他直接责任人员依法给予处分。第68条违反本法规定，给公民、法人或者其他组织造成损失的，依法给予赔偿。违反本法规定，构成犯罪的，依法追究刑事责任。《公路安全保护条例》（国务院令第593号  2011.3.7）第73条违反本条例的规定，公路管理机构工作人员有下列行为之一的，依法给予处分：(一)违法实施行政许可的;(二)违反规定拦截、检查正常行驶的车辆的;(三)未及时采取措施处理公路坍塌、坑槽、隆起等损毁的;(四)违法扣留车辆、工具或者使用依法扣留的车辆、工具的;(五)有其他玩忽职守、徇私舞弊、滥用职权行为的。公路管理机构有前款所列行为之一的，对负有直接责任的主管人员和其他直接责任人员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322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11632127MB0W3501854630318007000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造成公路、公路附属设施损坏，拒不接受公路管理机构现场调查处理</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行政强制</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《中华人民共和国行政强制法》（主席令第49号 2011.6.30） 第61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的;(五)对居民生活采取停止供水、供电、供热、供燃气等方式迫使当事人履行相关行政决定的;(六)有其他违法实施行政强制情形的。第62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四)在冻结存款、汇款法定期间不作出处理决定或者未依法及时解除冻结的。第63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行政机关工作人员利用职务上的便利，将查封、扣押的场所、设施或者财物据为己有的，由上级行政机关或者有关部门责令改正，依法给予记大过、降级、撤职或者开除的处分。第64条行政机关及其工作人员利用行政强制权为单位或者个人谋取利益的，由上级行政机关或者有关部门责令改正，对直接负责的主管人员和其他直接责任人员依法给予处分。第65条违反本法规定，金融机构有下列行为之一的，由金融业监督管理机构责令改正，对直接负责的主管人员和其他直接责任人员依法给予处分(一)在冻结前向当事人泄露信息的;(二)对应当立即冻结、划拨的存款、汇款不冻结或者不划拨，致使存款、汇款转移的;(三)将不应当冻结、划拨的存款、汇款予以冻结或者划拨的;(四)未及时解除冻结存款、汇款的。第66条违反本法规定，金融机构将款项划入国库或者财政专户以外的其他账户的，由金融业监督管理机构责令改正，并处以违法划拨款项二倍的罚款;对直接负责的主管人员和其他直接责任人员依法给予处分。违反本法规定，行政机关、人民法院指令金融机构将款项划入国库或者财政专户以外的其他账户的，对直接负责的主管人员和其他直接责任人员依法给予处分。第67条人民法院及其工作人员在强制执行中有违法行为或者扩大强制执行范围的，对直接负责的主管人员和其他直接责任人员依法给予处分。第68条违反本法规定，给公民、法人或者其他组织造成损失的，依法给予赔偿。违反本法规定，构成犯罪的，依法追究刑事责任。《公路安全保护条例》（国务院令第593号 2011.3.7）第73条违反本条例的规定，公路管理机构工作人员有下列行为之一的，依法给予处分：(一)违法实施行政许可的;(二)违反规定拦截、检查正常行驶的车辆的;(三)未及时采取措施处理公路坍塌、坑槽、隆起等损毁的;(四)违法扣留车辆、工具或者使用依法扣留的车辆、工具的;(五)有其他玩忽职守、徇私舞弊、滥用职权行为的。公路管理机构有前款所列行为之一的，对负有直接责任的主管人员和其他直接责任人员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323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11632127MB0W3501854630318010000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对没有车辆营运证又无法当场提供其他有效证明的强制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行政强制</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《中华人民共和国行政强制法》 第61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的;(五)对居民生活采取停止供水、供电、供热、供燃气等方式迫使当事人履行相关行政决定的;(六)有其他违法实施行政强制情形的。第62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四)在冻结存款、汇款法定期间不作出处理决定或者未依法及时解除冻结的。第63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行政机关工作人员利用职务上的便利，将查封、扣押的场所、设施或者财物据为己有的，由上级行政机关或者有关部门责令改正，依法给予记大过、降级、撤职或者开除的处分。第64条行政机关及其工作人员利用行政强制权为单位或者个人谋取利益的，由上级行政机关或者有关部门责令改正，对直接负责的主管人员和其他直接责任人员依法给予处分。第65条违反本法规定，金融机构有下列行为之一的，由金融业监督管理机构责令改正，对直接负责的主管人员和其他直接责任人员依法给予处分(一)在冻结前向当事人泄露信息的;(二)对应当立即冻结、划拨的存款、汇款不冻结或者不划拨，致使存款、汇款转移的;(三)将不应当冻结、划拨的存款、汇款予以冻结或者划拨的;(四)未及时解除冻结存款、汇款的。第66条违反本法规定，金融机构将款项划入国库或者财政专户以外的其他账户的，由金融业监督管理机构责令改正，并处以违法划拨款项二倍的罚款;对直接负责的主管人员和其他直接责任人员依法给予处分。违反本法规定，行政机关、人民法院指令金融机构将款项划入国库或者财政专户以外的其他账户的，对直接负责的主管人员和其他直接责任人员依法给予处分。第67条人民法院及其工作人员在强制执行中有违法行为或者扩大强制执行范围的，对直接负责的主管人员和其他直接责任人员依法给予处分。第68条违反本法规定，给公民、法人或者其他组织造成损失的，依法给予赔偿。违反本法规定，构成犯罪的，依法追究刑事责任。《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324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11632127MB0W3501854630318011000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对涉嫌无证经营出租汽车的行为进行查处取缔的强制</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行政强制</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依据：《无照经营查处取缔办法》（国务院令第 370 号 2003.1.6）第十九条　工商行政管理部门、许可审批部门及其工作人员滥用职权、玩忽职守、徇私舞弊，未依照法律、法规的规定核发营业执照、许可证或者其他批准文件，未依照法律、法规的规定吊销营业执照、撤销注册登记、许可证或者其他批准文件，未依照本办法规定的职责和程序查处无照经营行为，或者发现无照经营行为不予查处，或者支持、包庇、纵容无照经营行为，触犯刑律的，对直接负责的主管人员和其他直接责任人员依照刑法关于受贿罪、滥用职权罪、玩忽职守罪或者其他罪的规定，依法追究刑事责任；尚不够刑事处罚的，依法给予降级、撤职直至开除的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325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11632127MB0W3501854630318012000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经检测属于超限运输可分解物品的车辆的强制</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行政强制</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《中华人民共和国行政强制法》 第61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的;(五)对居民生活采取停止供水、供电、供热、供燃气等方式迫使当事人履行相关行政决定的;(六)有其他违法实施行政强制情形的。第62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四)在冻结存款、汇款法定期间不作出处理决定或者未依法及时解除冻结的。第63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行政机关工作人员利用职务上的便利，将查封、扣押的场所、设施或者财物据为己有的，由上级行政机关或者有关部门责令改正，依法给予记大过、降级、撤职或者开除的处分。第64条行政机关及其工作人员利用行政强制权为单位或者个人谋取利益的，由上级行政机关或者有关部门责令改正，对直接负责的主管人员和其他直接责任人员依法给予处分。第65条违反本法规定，金融机构有下列行为之一的，由金融业监督管理机构责令改正，对直接负责的主管人员和其他直接责任人员依法给予处分(一)在冻结前向当事人泄露信息的;(二)对应当立即冻结、划拨的存款、汇款不冻结或者不划拨，致使存款、汇款转移的;(三)将不应当冻结、划拨的存款、汇款予以冻结或者划拨的;(四)未及时解除冻结存款、汇款的。第66条违反本法规定，金融机构将款项划入国库或者财政专户以外的其他账户的，由金融业监督管理机构责令改正，并处以违法划拨款项二倍的罚款;对直接负责的主管人员和其他直接责任人员依法给予处分。违反本法规定，行政机关、人民法院指令金融机构将款项划入国库或者财政专户以外的其他账户的，对直接负责的主管人员和其他直接责任人员依法给予处分。第67条人民法院及其工作人员在强制执行中有违法行为或者扩大强制执行范围的，对直接负责的主管人员和其他直接责任人员依法给予处分。第68条违反本法规定，给公民、法人或者其他组织造成损失的，依法给予赔偿。违反本法规定，构成犯罪的，依法追究刑事责任。《公路安全保护条例》第73条违反本条例的规定，公路管理机构工作人员有下列行为之一的，依法给予处分：(一)违法实施行政许可的;(二)违反规定拦截、检查正常行驶的车辆的;(三)未及时采取措施处理公路坍塌、坑槽、隆起等损毁的;(四)违法扣留车辆、工具或者使用依法扣留的车辆、工具的;(五)有其他玩忽职守、徇私舞弊、滥用职权行为的。公路管理机构有前款所列行为之一的，对负有直接责任的主管人员和其他直接责任人员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326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11632127MB0W3501854630318013000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擅自在公路、公路用地范围内敷设、挂设管线或者设置其他设施的强制、擅自在公路、公路用地范围内设置广告、招牌或者其他非公路标志、标牌的强制、未经批准提高建筑物与公路路肩边缘之间原地面标高的强制</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行政强制</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"调查：按照法定程序调查取证，并告知相关人员权力义务，制作法定文书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审查：对证据及法律依据进行审查，必要时可集体讨论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告知：告知当事人权利义务，下达催告及其他相应文书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送达：制作强制决定书，送达文书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执行：邀请当事人或者见证人见证的情况下执行，并制作相应文书 </w:t>
            </w:r>
            <w:r>
              <w:rPr>
                <w:rFonts w:ascii="宋体" w:hAnsi="宋体" w:asciiTheme="minorEastAsia" w:hAnsiTheme="minorEastAsia" w:cs="Arial" w:cstheme="minorEastAsia" w:hint="eastAsia"/>
                <w:bCs/>
                <w:color w:val="000000"/>
                <w:kern w:val="0"/>
                <w:sz w:val="18"/>
                <w:szCs w:val="18"/>
              </w:rPr>
              <w:br/>
            </w:r>
            <w:r>
              <w:rPr>
                <w:rFonts w:ascii="宋体" w:hAnsi="宋体" w:asciiTheme="minorEastAsia" w:hAnsiTheme="minorEastAsia" w:cs="Arial" w:cstheme="minorEastAsia" w:hint="eastAsia"/>
                <w:bCs/>
                <w:color w:val="000000"/>
                <w:kern w:val="0"/>
                <w:sz w:val="18"/>
                <w:szCs w:val="18"/>
              </w:rPr>
              <w:t xml:space="preserve">事后：登记建档"</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327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11632127MB0W3501854630318014000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未经批准提高建筑物与公路路肩边缘之间原地面标高的强制</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行政强制</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《中华人民共和国行政强制法》 第61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的;(五)对居民生活采取停止供水、供电、供热、供燃气等方式迫使当事人履行相关行政决定的;(六)有其他违法实施行政强制情形的。第62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四)在冻结存款、汇款法定期间不作出处理决定或者未依法及时解除冻结的。第63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行政机关工作人员利用职务上的便利，将查封、扣押的场所、设施或者财物据为己有的，由上级行政机关或者有关部门责令改正，依法给予记大过、降级、撤职或者开除的处分。第64条行政机关及其工作人员利用行政强制权为单位或者个人谋取利益的，由上级行政机关或者有关部门责令改正，对直接负责的主管人员和其他直接责任人员依法给予处分。第65条违反本法规定，金融机构有下列行为之一的，由金融业监督管理机构责令改正，对直接负责的主管人员和其他直接责任人员依法给予处分(一)在冻结前向当事人泄露信息的;(二)对应当立即冻结、划拨的存款、汇款不冻结或者不划拨，致使存款、汇款转移的;(三)将不应当冻结、划拨的存款、汇款予以冻结或者划拨的;(四)未及时解除冻结存款、汇款的。第66条违反本法规定，金融机构将款项划入国库或者财政专户以外的其他账户的，由金融业监督管理机构责令改正，并处以违法划拨款项二倍的罚款;对直接负责的主管人员和其他直接责任人员依法给予处分。违反本法规定，行政机关、人民法院指令金融机构将款项划入国库或者财政专户以外的其他账户的，对直接负责的主管人员和其他直接责任人员依法给予处分。第67条人民法院及其工作人员在强制执行中有违法行为或者扩大强制执行范围的，对直接负责的主管人员和其他直接责任人员依法给予处分。第68条违反本法规定，给公民、法人或者其他组织造成损失的，依法给予赔偿。违反本法规定，构成犯罪的，依法追究刑事责任。《公路安全保护条例》第73条违反本条例的规定，公路管理机构工作人员有下列行为之一的，依法给予处分：(一)违法实施行政许可的;(二)违反规定拦截、检查正常行驶的车辆的;(三)未及时采取措施处理公路坍塌、坑槽、隆起等损毁的;(四)违法扣留车辆、工具或者使用依法扣留的车辆、工具的;(五)有其他玩忽职守、徇私舞弊、滥用职权行为的。公路管理机构有前款所列行为之一的，对负有直接责任的主管人员和其他直接责任人员依法给予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328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11632127MB0W3501854630318018000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违反航道通航条件影响评价的规定建成的项目导致航道通航条件严重下降的</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行政强制</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（中华人民共和国行政强制法》 第61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的;(五)对居民生活采取停止供水、供电、供热、供燃气等方式迫使当事人履行相关行政决定的;(六)有其他违法实施行政强制情形的。第62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四)在冻结存款、汇款法定期间不作出处理决定或者未依法及时解除冻结的。第63条　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行政机关工作人员利用职务上的便利，将查封、扣押的场所、设施或者财物据为己有的，由上级行政机关或者有关部门责令改正，依法给予记大过、降级、撤职或者开除的处分。第六十四条　行政机关及其工作人员利用行政强制权为单位或者个人谋取利益的，由上级行政机关或者有关部门责令改正，对直接负责的主管人员和其他直接责任人员依法给予处分。第65条　违反本法规定，金融机构有下列行为之一的，由金融业监督管理机构责令改正，对直接负责的主管人员和其他直接责任人员依法给予处分(一)在冻结前向当事人泄露信息的;(二)对应当立即冻结、划拨的存款、汇款不冻结或者不划拨，致使存款、汇款转移的;(三)将不应当冻结、划拨的存款、汇款予以冻结或者划拨的;(四)未及时解除冻结存款、汇款的。第66条　违反本法规定，金融机构将款项划入国库或者财政专户以外的其他账户的，由金融业监督管理机构责令改正，并处以违法划拨款项二倍的罚款;对直接负责的主管人员和其他直接责任人员依法给予处分。违反本法规定，行政机关、人民法院指令金融机构将款项划入国库或者财政专户以外的其他账户的，对直接负责的主管人员和其他直接责任人员依法给予处分。第67条　人民法院及其工作人员在强制执行中有违法行为或者扩大强制执行范围的，对直接负责的主管人员和其他直接责任人员依法给予处分。第68条　违反本法规定，给公民、法人或者其他组织造成损失的，依法给予赔偿。违反本法规定，构成犯罪的，依法追究刑事责任。</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329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11632127MB0W3501854630318019000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未在码头、泊位或者依法公布的锚地、停泊区、作业区停泊的船舶</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行政强制</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《中华人民共和国行政强制法》 第61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的;(五)对居民生活采取停止供水、供电、供热、供燃气等方式迫使当事人履行相关行政决定的;(六)有其他违法实施行政强制情形的。第62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四)在冻结存款、汇款法定期间不作出处理决定或者未依法及时解除冻结的。第63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行政机关工作人员利用职务上的便利，将查封、扣押的场所、设施或者财物据为己有的，由上级行政机关或者有关部门责令改正，依法给予记大过、降级、撤职或者开除的处分。第64条行政机关及其工作人员利用行政强制权为单位或者个人谋取利益的，由上级行政机关或者有关部门责令改正，对直接负责的主管人员和其他直接责任人员依法给予处分。第65条违反本法规定，金融机构有下列行为之一的，由金融业监督管理机构责令改正，对直接负责的主管人员和其他直接责任人员依法给予处分(一)在冻结前向当事人泄露信息的;(二)对应当立即冻结、划拨的存款、汇款不冻结或者不划拨，致使存款、汇款转移的;(三)将不应当冻结、划拨的存款、汇款予以冻结或者划拨的;(四)未及时解除冻结存款、汇款的。第66条违反本法规定，金融机构将款项划入国库或者财政专户以外的其他账户的，由金融业监督管理机构责令改正，并处以违法划拨款项二倍的罚款;对直接负责的主管人员和其他直接责任人员依法给予处分。违反本法规定，行政机关、人民法院指令金融机构将款项划入国库或者财政专户以外的其他账户的，对直接负责的主管人员和其他直接责任人员依法给予处分。第67条人民法院及其工作人员在强制执行中有违法行为或者扩大强制执行范围的，对直接负责的主管人员和其他直接责任人员依法给予处分。第68条违反本法规定，给公民、法人或者其他组织造成损失的，依法给予赔偿。违反本法规定，构成犯罪的，依法追究刑事责任。</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330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11632127MB0W3501854630318020000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在内河通航水域的航道内养殖、种植植物、水生物或者设置永久性固定设施的</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行政强制</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《中华人民共和国行政强制法》 第61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的;(五)对居民生活采取停止供水、供电、供热、供燃气等方式迫使当事人履行相关行政决定的;(六)有其他违法实施行政强制情形的。第62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四)在冻结存款、汇款法定期间不作出处理决定或者未依法及时解除冻结的。第63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行政机关工作人员利用职务上的便利，将查封、扣押的场所、设施或者财物据为己有的，由上级行政机关或者有关部门责令改正，依法给予记大过、降级、撤职或者开除的处分。第64条行政机关及其工作人员利用行政强制权为单位或者个人谋取利益的，由上级行政机关或者有关部门责令改正，对直接负责的主管人员和其他直接责任人员依法给予处分。第65条违反本法规定，金融机构有下列行为之一的，由金融业监督管理机构责令改正，对直接负责的主管人员和其他直接责任人员依法给予处分(一)在冻结前向当事人泄露信息的;(二)对应当立即冻结、划拨的存款、汇款不冻结或者不划拨，致使存款、汇款转移的;(三)将不应当冻结、划拨的存款、汇款予以冻结或者划拨的;(四)未及时解除冻结存款、汇款的。第66条违反本法规定，金融机构将款项划入国库或者财政专户以外的其他账户的，由金融业监督管理机构责令改正，并处以违法划拨款项二倍的罚款;对直接负责的主管人员和其他直接责任人员依法给予处分。违反本法规定，行政机关、人民法院指令金融机构将款项划入国库或者财政专户以外的其他账户的，对直接负责的主管人员和其他直接责任人员依法给予处分。第67条人民法院及其工作人员在强制执行中有违法行为或者扩大强制执行范围的，对直接负责的主管人员和其他直接责任人员依法给予处分。第68条违反本法规定，给公民、法人或者其他组织造成损失的，依法给予赔偿。违反本法规定，构成犯罪的，依法追究刑事责任。</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331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11632127MB0W3501854630318021000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对实施道路运输监督检查过程中，发现车辆超载的强制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行政强制</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《中华人民共和国行政强制法》 第61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的;(五)对居民生活采取停止供水、供电、供热、供燃气等方式迫使当事人履行相关行政决定的;(六)有其他违法实施行政强制情形的。第62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四)在冻结存款、汇款法定期间不作出处理决定或者未依法及时解除冻结的。第63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行政机关工作人员利用职务上的便利，将查封、扣押的场所、设施或者财物据为己有的，由上级行政机关或者有关部门责令改正，依法给予记大过、降级、撤职或者开除的处分。第64条行政机关及其工作人员利用行政强制权为单位或者个人谋取利益的，由上级行政机关或者有关部门责令改正，对直接负责的主管人员和其他直接责任人员依法给予处分。第65条违反本法规定，金融机构有下列行为之一的，由金融业监督管理机构责令改正，对直接负责的主管人员和其他直接责任人员依法给予处分(一)在冻结前向当事人泄露信息的;(二)对应当立即冻结、划拨的存款、汇款不冻结或者不划拨，致使存款、汇款转移的;(三)将不应当冻结、划拨的存款、汇款予以冻结或者划拨的;(四)未及时解除冻结存款、汇款的。第66条违反本法规定，金融机构将款项划入国库或者财政专户以外的其他账户的，由金融业监督管理机构责令改正，并处以违法划拨款项二倍的罚款;对直接负责的主管人员和其他直接责任人员依法给予处分。违反本法规定，行政机关、人民法院指令金融机构将款项划入国库或者财政专户以外的其他账户的，对直接负责的主管人员和其他直接责任人员依法给予处分。第67条人民法院及其工作人员在强制执行中有违法行为或者扩大强制执行范围的，对直接负责的主管人员和其他直接责任人员依法给予处分。第68条违反本法规定，给公民、法人或者其他组织造成损失的，依法给予赔偿。违反本法规定，构成犯罪的，依法追究刑事责任。《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332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11632127MB0W3501854630318022000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内河通航水域中的沉没物、漂流物、搁浅物的所有人或者经营人，未按照国家有关规定设置标志或者未在规定的时间内打捞清除的</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行政强制</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《中华人民共和国行政强制法》 第61条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的;(五)对居民生活采取停止供水、供电、供热、供燃气等方式迫使当事人履行相关行政决定的;(六)有其他违法实施行政强制情形的。第62条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四)在冻结存款、汇款法定期间不作出处理决定或者未依法及时解除冻结的。第63条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行政机关工作人员利用职务上的便利，将查封、扣押的场所、设施或者财物据为己有的，由上级行政机关或者有关部门责令改正，依法给予记大过、降级、撤职或者开除的处分。第64条行政机关及其工作人员利用行政强制权为单位或者个人谋取利益的，由上级行政机关或者有关部门责令改正，对直接负责的主管人员和其他直接责任人员依法给予处分。第65条违反本法规定，金融机构有下列行为之一的，由金融业监督管理机构责令改正，对直接负责的主管人员和其他直接责任人员依法给予处分(一)在冻结前向当事人泄露信息的;(二)对应当立即冻结、划拨的存款、汇款不冻结或者不划拨，致使存款、汇款转移的;(三)将不应当冻结、划拨的存款、汇款予以冻结或者划拨的;(四)未及时解除冻结存款、汇款的。第66条违反本法规定，金融机构将款项划入国库或者财政专户以外的其他账户的，由金融业监督管理机构责令改正，并处以违法划拨款项二倍的罚款;对直接负责的主管人员和其他直接责任人员依法给予处分。违反本法规定，行政机关、人民法院指令金融机构将款项划入国库或者财政专户以外的其他账户的，对直接负责的主管人员和其他直接责任人员依法给予处分。第67条人民法院及其工作人员在强制执行中有违法行为或者扩大强制执行范围的，对直接负责的主管人员和其他直接责任人员依法给予处分。第68条违反本法规定，给公民、法人或者其他组织造成损失的，依法给予赔偿。违反本法规定，构成犯罪的，依法追究刑事责任。</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333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11632127MB0W3501854630318035000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负有危险化学品安全监督管理职责的部门依法进行监督检查的强制</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行政强制</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（《中华人民共和国行政强制法》 主席令第49号 2011年6月30日） 第六十一条　行政机关实施行政强制，有下列情形之一的，由上级行政机关或者有关部门责令改正，对直接负责的主管人员和其他直接责任人员依法给予处分：(一)没有法律、法规依据的;(二)改变行政强制对象、条件、方式的;(三)违反法定程序实施行政强制的;(四)违反本法规定，在夜间或者法定节假日实施行政强制执的;(五)对居民生活采取停止供水、供电、供热、供燃气等方式迫使当事人履行相关行政决定的;(六)有其他违法实施行政强制情形的。第六十二条　违反本法规定，行政机关有下列情形之一的，由上级行政机关或者有关部门责令改正，对直接负责的主管人员和其他直接责任人员依法给予处分：(一)扩大查封、扣押、冻结范围的;(二)使用或者损毁查封、扣押场所、设施或者财物的;(三)在查封、扣押法定期间不作出处理决定或者未依法及时解除查封、扣押的;(四)在冻结存款、汇款法定期间不作出处理决定或者未依法及时解除冻结的。第六十三条　行政机关将查封、扣押的财物或者划拨的存款、汇款以及拍卖和依法处理所得的款项，截留、私分或者变相私分的，由财政部门或者有关部门予以追缴;对直接负责的主管人员和其他直接责任人员依法给予记大过、降级、撤职或者开除的处分。行政机关工作人员利用职务上的便利，将查封、扣押的场所、设施或者财物据为己有的，由上级行政机关或者有关部门责令改正，依法给予记大过、降级、撤职或者开除的处分。第六十四条　行政机关及其工作人员利用行政强制权为单位或者个人谋取利益的，由上级行政机关或者有关部门责令改正，对直接负责的主管人员和其他直接责任人员依法给予处分。第六十五条　违反本法规定，金融机构有下列行为之一的，由金融业监督管理机构责令改正，对直接负责的主管人员和其他直接责任人员依法给予处分(一)在冻结前向当事人泄露信息的;(二)对应当立即冻结、划拨的存款、汇款不冻结或者不划拨，致使存款、汇款转移的;(三)将不应当冻结、划拨的存款、汇款予以冻结或者划拨的;(四)未及时解除冻结存款、汇款的。第六十六条　违反本法规定，金融机构将款项划入国库或者财政专户以外的其他账户的，由金融业监督管理机构责令改正，并处以违法划拨款项二倍的罚款;对直接负责的主管人员和其他直接责任人员依法给予处分。违反本法规定，行政机关、人民法院指令金融机构将款项划入国库或者财政专户以外的其他账户的，对直接负责的主管人员和其他直接责任人员依法给予处分。第六十七条　人民法院及其工作人员在强制执行中有违法行为或者扩大强制执行范围的，对直接负责的主管人员和其他直接责任人员依法给予处分。第六十八条　违反本法规定，给公民、法人或者其他组织造成损失的，依法给予赔偿。违反本法规定，构成犯罪的，依法追究刑事责任。</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334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11632127MB0W3501854630418001000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公路及其附属设施损坏补偿费和占用费</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行政征收</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依据《公务员法》《行政机关公务员处分条例》《中华人民共和国行政监察法》有关追责情形进行责任追究</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335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11632127MB0W3501854630618002000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对侵占、损坏公路、公路用地、公路附属设施等违法行为的监督检查</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行政检查</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化隆县交通运输局</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　《中华人民共和国公路法》（主席令第81号  2017.11.4第五次修正）第86条交通主管部门、公路管理机构的工作人员玩忽职守、徇私舞弊、滥用职权，构成犯罪的，依法追究刑事责任；尚不构成犯罪的，依法给予行政处分。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336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11632127MB0W3501854630618006000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对在道路运输及相关业务经营场所、客货集散地进行监督检查</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行政检查</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道路运输条例》第76条违反本条例的规定，道路运输管理机构的工作人员有下列情形之一的，依法给予行政处分；构成犯罪的，依法追究刑事责任：（一）不依照本条例规定的条件、程序和期限实施行政许可的；（二）参与或者变相参与道路运输经营以及道路运输相关业务的；（三）发现违法行为不及时查处的；（四）违反规定拦截、检查正常行驶的道路运输车辆的；（五）违法扣留运输车辆、车辆营运证的；（六）索取、收受他人财物，或者谋取其他利益的；（七）其他违法行为。</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337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11632127MB0W3501854630618007000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在公路路口进行监督检查</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行政检查</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《中华人民共和国公路法》第87条交通主管部门、公路管理机构的工作人员玩忽职守、徇私舞弊、滥用职权，构成犯罪的，依法追究刑事责任；尚不构成犯罪的，依法给予行政处分。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338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11632127MB0W3501854630618008000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在公路路口和经省人民政府批准的检查站监督检查</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行政检查</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《青海省道路运输管理条例》（青海省人大常委会2006年31号修订公布 2011.11.24修改）第53条 运管机构工作人员在公路路口和经省人民政府批准的检查站，对道路运输经营者的资质证件、经营行为进行监督检查时，不得双向拦截车辆，不得将与道路运输无关的内容作为路检路查项目。</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339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11632127MB0W3501854630618009000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对重点货运源头单位和其他装载现场的监督检查</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行政检查</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青海省治理货运车辆超限超载办法》第37条县级以上人民政府治理货运车辆超限超载相关责任管理部门有下列行为之一的，由行政监察机关或者上级主管部门对负有直接责任的主管人员和其他直接责任人员，依法给予警告、记过或者记大过处分；情节严重的，依法给予降级或者撤职处分：(一)对违法超限超载货运车辆未采取有效措施消除违法状态的；(二)未经检测称重即对货运车辆进行处罚的；(三)未经卸载擅自放行超限超载货运车辆的；(四)未按有关规定对超限超载货运车辆进行处罚的；(五)其他玩忽职守、徇私舞弊、滥用职权行为的。县级以上人民政府行政监察机关或者治理货运车辆超限超载相关责任管理部门的上级管理机关，应当根据交通主管部门定期抄报的货运车辆超限超载违法情况，对有关工作人员的违法行为进行调查、处理。</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340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11632127MB0W3501854000718009000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出租汽车驾驶员从业资格注册</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行政确认</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依据《公务员法》《行政机关公务员处分条例》《中华人民共和国行政监察法》有关追责情形进行责任追究</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341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11632127MB0W3501854630718002000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在公路桥梁跨越的河道上下游各500米范围内依法进行疏浚作业的确认</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行政确认</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化隆县交通运输局</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依据《公务员法》《行政机关公务员处分条例》《中华人民共和国行政监察法》有关追责情形进行责任追究</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342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11632127MB0W3501854631018001000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机动车维修经营者不按照规定建立维修档案和报送统计资料的</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依据《公务员法》《行政机关公务员处分条例》《中华人民共和国行政监察法》有关追责情形进行责任追究</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343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11632127MB0W3501854631018002000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机动车维修经营者未在经营场所醒目位置悬挂机动车维修经营许可证件和机动车维修标志牌的</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依据《公务员法》《行政机关公务员处分条例》《中华人民共和国行政监察法》有关追责情形进行责任追究</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344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11632127MB0W3501854631018003000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机动车驾驶培训教练员存在索取、收受学员财物，或者谋取其他利益等不良行为的</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依据《公务员法》《行政机关公务员处分条例》《中华人民共和国行政监察法》有关追责情形进行责任追究</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345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11632127MB0W3501854631018004000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机动车驾驶员培训机构未在经营场所醒目位置悬挂机动车驾驶员培训经营许可证件的</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依据《公务员法》《行政机关公务员处分条例》《中华人民共和国行政监察法》有关追责情形进行责任追究</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346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11632127MB0W3501854631018006000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货运经营者未查验禁运、限运物资证明，配载禁运、限运物资的</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依据《公务员法》《行政机关公务员处分条例》《中华人民共和国行政监察法》有关追责情形进行责任追究</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347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11632127MB0W3501854631018008000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在港口水域内进行采掘、爆破等活动的许可</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化隆县交通运输局</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依据《公务员法》《行政机关公务员处分条例》《中华人民共和国行政监察法》有关追责情形进行责任追究</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348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11632127MB0W3501854631018009000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机动车驾驶员培训机构未定期公布教练员教学质量排行情况的</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依据《公务员法》《行政机关公务员处分条例》《中华人民共和国行政监察法》有关追责情形进行责任追究</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349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11632127MB0W3501854631018010000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货运经营者大型物件运输车辆不按规定悬挂、标明运输标志的</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依据《公务员法》《行政机关公务员处分条例》《中华人民共和国行政监察法》有关追责情形进行责任追究</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350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11632127MB0W3501854631018012000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机动车驾驶培训教练员未按照规定参加驾驶新知识、新技能再教育的</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依据《公务员法》《行政机关公务员处分条例》《中华人民共和国行政监察法》有关追责情形进行责任追究</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351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11632127MB0W3501854631018013000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机动车维修经营者未按照规定执行机动车维修质量保证期制度的</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依据《公务员法》《行政机关公务员处分条例》《中华人民共和国行政监察法》有关追责情形进行责任追究</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352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11632127MB0W3501854631018014000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机动车驾驶员培训机构未按规定报送《培训记录》和有关统计资料的</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依据《公务员法》《行政机关公务员处分条例》《中华人民共和国行政监察法》有关追责情形进行责任追究</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353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11632127MB0W3501854631018015000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机动车驾驶培训教练员未按照全国统一的教学大纲进行教学的</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依据《公务员法》《行政机关公务员处分条例》《中华人民共和国行政监察法》有关追责情形进行责任追究</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354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11632127MB0W3501854631018016000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机动车驾驶员培训机构使用不符合规定的车辆及设施、设备从事教学活动的</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依据《公务员法》《行政机关公务员处分条例》《中华人民共和国行政监察法》有关追责情形进行责任追究</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355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11632127MB0W3501854631018017000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伪造、转借、倒卖机动车维修竣工出厂合格证的</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依据《公务员法》《行政机关公务员处分条例》《中华人民共和国行政监察法》有关追责情形进行责任追究</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356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11632127MB0W3501854631018018000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货运经营者没有建立货运车辆技术档案的处理</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依据《公务员法》《行政机关公务员处分条例》《中华人民共和国行政监察法》有关追责情形进行责任追究</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357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11632127MB0W3501854631018021000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违反《机动车驾驶员培训管理规定》其他有关规定的</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依据《公务员法》《行政机关公务员处分条例》《中华人民共和国行政监察法》有关追责情形进行责任追究</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358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11632127MB0W3501854631018022000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机动车驾驶员培训机构未按规定建立学员档案、教学车辆档案的</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依据《公务员法》《行政机关公务员处分条例》《中华人民共和国行政监察法》有关追责情形进行责任追究</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359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11632127MB0W3501854631018023000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机动车驾驶培训教练员填写《教学日志》、《培训记录》弄虚作假的</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依据《公务员法》《行政机关公务员处分条例》《中华人民共和国行政监察法》有关追责情形进行责任追究</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360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11632127MB0W3501854631018024000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航道专用航标设置、撤除、移位和其他状况审批</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化隆县交通运输局</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依据《公务员法》《行政机关公务员处分条例》《中华人民共和国行政监察法》有关追责情形进行责任追究</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361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11632127MB0W3501854631018025000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机动车维修经营者超出公布的结算工时定额，结算工时单价向托修方收费的</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依据《公务员法》《行政机关公务员处分条例》《中华人民共和国行政监察法》有关追责情形进行责任追究</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362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11632127MB0W3501854631018026000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货运经营者发生公共突发性事件，不接受当地政府统一调度安排的</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化隆县交通运输局</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依据《公务员法》《行政机关公务员处分条例》《中华人民共和国行政监察法》有关追责情形进行责任追究</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363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11632127MB0W3501854631018027000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货运经营者运输没有限运证明物资的</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自然人,其他组织</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化隆县交通运输局</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依据《公务员法》《行政机关公务员处分条例》《中华人民共和国行政监察法》有关追责情形进行责任追究</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364</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11632127MB0W3501854631018028000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机动车驾驶员培训机构未在经营场所公示其经营类别、培训范围、收费项目、收费标准、教练员、教学场地等情况的</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依据《公务员法》《行政机关公务员处分条例》《中华人民共和国行政监察法》有关追责情形进行责任追究</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365</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11632127MB0W3501854631018029000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货运经营者因配载造成超限、超载的</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化隆县交通运输局</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依据《公务员法》《行政机关公务员处分条例》《中华人民共和国行政监察法》有关追责情形进行责任追究</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366</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11632127MB0W3501854631018030000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机动车驾驶员培训机构未按照要求聘用教学人员的</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依据《公务员法》《行政机关公务员处分条例》《中华人民共和国行政监察法》有关追责情形进行责任追究</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367</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11632127MB0W3501854631018031000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机动车维修经营者未按照有关技术规范进行维修作业的</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依据《公务员法》《行政机关公务员处分条例》《中华人民共和国行政监察法》有关追责情形进行责任追究</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368</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11632127MB0W3501854631018033000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机动车驾驶员培训机构存在索取、收受学员财物，或者谋取其他利益等不良行为的</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依据《公务员法》《行政机关公务员处分条例》《中华人民共和国行政监察法》有关追责情形进行责任追究</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369</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11632127MB0W3501854631018034000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货运经营者没有按照国家有关规定在货运车辆上安装行驶记录仪的</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化隆县交通运输局</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依据《公务员法》《行政机关公务员处分条例》《中华人民共和国行政监察法》有关追责情形进行责任追究</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370</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11632127MB0W3501854631018036000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机动车驾驶培训教练员教学过程中有道路交通安全违法行为或者造成交通事故的</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依据《公务员法》《行政机关公务员处分条例》《中华人民共和国行政监察法》有关追责情形进行责任追究</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371</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11632127MB0W3501854631018037000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机动车维修经营者未在经营场所公布收费项目，工时定额和工时单价的</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依据《公务员法》《行政机关公务员处分条例》《中华人民共和国行政监察法》有关追责情形进行责任追究</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372</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11632127MB0W3501854631018038000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机动车维修经营者只收费不维修或者虚列维修作业项目的</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有限期15个工作日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有限期</w:t>
            </w:r>
            <w:r>
              <w:rPr>
                <w:rFonts w:ascii="宋体" w:hAnsi="宋体" w:asciiTheme="minorEastAsia" w:hAnsiTheme="minorEastAsia" w:cs="Arial" w:cstheme="minorEastAsia" w:hint="eastAsia"/>
                <w:bCs/>
                <w:color w:val="000000"/>
                <w:sz w:val="18"/>
                <w:szCs w:val="18"/>
              </w:rPr>
              <w:t xml:space="preserve">7个工作日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依据《公务员法》《行政机关公务员处分条例》《中华人民共和国行政监察法》有关追责情形进行责任追究</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r>
        <w:tblPrEx>
          <w:tblW w:w="19668" w:type="dxa"/>
          <w:tblInd w:w="0" w:type="dxa"/>
          <w:tblLayout w:type="fixed"/>
          <w:tblCellMar>
            <w:top w:w="0" w:type="dxa"/>
            <w:left w:w="0" w:type="dxa"/>
            <w:bottom w:w="0" w:type="dxa"/>
            <w:right w:w="0" w:type="dxa"/>
          </w:tblCellMar>
        </w:tblPrEx>
        <w:trPr>
          <w:trHeight w:val="350"/>
        </w:trPr>
        <w:tc>
          <w:tcPr>
            <w:tcW w:w="44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373</w:t>
            </w:r>
          </w:p>
        </w:tc>
        <w:tc>
          <w:tcPr>
            <w:tcW w:w="16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11632127MB0W3501854631018060000</w:t>
            </w:r>
          </w:p>
        </w:tc>
        <w:tc>
          <w:tcPr>
            <w:tcW w:w="220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道路运输证配发及管理（换发）</w:t>
            </w:r>
          </w:p>
        </w:tc>
        <w:tc>
          <w:tcPr>
            <w:tcW w:w="132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其他行政权力</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自然人,企业法人</w:t>
            </w:r>
          </w:p>
        </w:tc>
        <w:tc>
          <w:tcPr>
            <w:tcW w:w="10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化隆县交通运输综合行政执法大队</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向社会公开</w:t>
            </w:r>
          </w:p>
        </w:tc>
        <w:tc>
          <w:tcPr>
            <w:tcW w:w="6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无</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有限期3个工作日</w:t>
            </w:r>
          </w:p>
        </w:tc>
        <w:tc>
          <w:tcPr>
            <w:tcW w:w="84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有限期1个工作日</w:t>
            </w:r>
          </w:p>
        </w:tc>
        <w:tc>
          <w:tcPr>
            <w:tcW w:w="417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依据《公务员法》《行政机关公务员处分条例》《中华人民共和国行政监察法》有关追责情形进行责任追究</w:t>
            </w:r>
          </w:p>
        </w:tc>
        <w:tc>
          <w:tcPr>
            <w:tcW w:w="8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0972-8712544</w:t>
            </w:r>
          </w:p>
        </w:tc>
        <w:tc>
          <w:tcPr>
            <w:tcW w:w="102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sz w:val="18"/>
                <w:szCs w:val="18"/>
              </w:rPr>
              <w:t xml:space="preserve">0972-8712549</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化隆县政务办事大厅</w:t>
            </w:r>
          </w:p>
        </w:tc>
        <w:tc>
          <w:tcPr>
            <w:tcW w:w="49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widowControl/>
              <w:jc w:val="center"/>
              <w:textAlignment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hint="eastAsia"/>
                <w:bCs/>
                <w:color w:val="000000"/>
                <w:kern w:val="0"/>
                <w:sz w:val="18"/>
                <w:szCs w:val="18"/>
              </w:rPr>
              <w:t xml:space="preserve">区县级</w:t>
            </w:r>
          </w:p>
        </w:tc>
        <w:tc>
          <w:tcPr>
            <w:tcW w:w="55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pPr>
              <w:jc w:val="center"/>
              <w:rPr>
                <w:rFonts w:ascii="宋体" w:hAnsi="宋体" w:asciiTheme="minorEastAsia" w:hAnsiTheme="minorEastAsia" w:cs="Arial" w:cstheme="minorEastAsia"/>
                <w:bCs/>
                <w:color w:val="000000"/>
                <w:sz w:val="18"/>
                <w:szCs w:val="18"/>
              </w:rPr>
            </w:pPr>
            <w:r>
              <w:rPr>
                <w:rFonts w:ascii="宋体" w:hAnsi="宋体" w:asciiTheme="minorEastAsia" w:hAnsiTheme="minorEastAsia" w:cs="Arial" w:cstheme="minorEastAsia"/>
                <w:bCs/>
                <w:color w:val="000000"/>
                <w:sz w:val="18"/>
                <w:szCs w:val="18"/>
              </w:rPr>
              <w:t xml:space="preserve">无</w:t>
            </w:r>
          </w:p>
        </w:tc>
      </w:tr>
    </w:tbl>
    <w:p>
      <w:pPr>
        <w:rPr>
          <w:rFonts w:ascii="宋体" w:hAnsi="宋体" w:asciiTheme="minorEastAsia" w:hAnsiTheme="minorEastAsia" w:cs="Arial" w:cstheme="minorEastAsia"/>
          <w:b/>
        </w:rPr>
      </w:pPr>
    </w:p>
    <w:sectPr>
      <w:pgSz w:w="23757" w:h="16783" w:orient="landscape"/>
      <w:pgMar w:top="2211" w:right="1587" w:bottom="1701" w:left="1644" w:header="851" w:footer="992" w:gutter="0"/>
      <w:lnNumType w:countBy="1"/>
      <w:cols w:num="1" w:space="425">
        <w:col w:w="20526" w:space="425"/>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A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6">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7">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8">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9">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2">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3">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14">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5">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xmlns:w15="http://schemas.microsoft.com/office/word/2012/wordml" mc:Ignorable="w14 w15">
  <w:zoom w:percent="70"/>
  <w:embedSystemFonts/>
  <w:bordersDoNotSurroundFooter/>
  <w:bordersDoNotSurroundHead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
  <m:mathPr>
    <m:mathFont m:val="Cambria Math"/>
    <m:brkBin m:val="before"/>
    <m:brkBinSub m:val="--"/>
    <m:smallFrac/>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qFormat/>
    <w:rPr/>
    <w:tblPr>
      <w:tblCellMar>
        <w:top w:w="0" w:type="dxa"/>
        <w:left w:w="108" w:type="dxa"/>
        <w:bottom w:w="0" w:type="dxa"/>
        <w:right w:w="108" w:type="dxa"/>
      </w:tblCellMar>
    </w:tblPr>
  </w:style>
  <w:style w:type="paragraph" w:styleId="Footer">
    <w:name w:val="Footer"/>
    <w:basedOn w:val="Normal"/>
    <w:pPr>
      <w:tabs>
        <w:tab w:val="center" w:pos="4153"/>
        <w:tab w:val="right" w:pos="8306"/>
      </w:tabs>
      <w:snapToGrid w:val="0"/>
      <w:jc w:val="left"/>
    </w:pPr>
    <w:rPr>
      <w:sz w:val="18"/>
      <w:szCs w:val="18"/>
    </w:rPr>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character" w:styleId="LineNumber">
    <w:name w:val="Line Number"/>
    <w:basedOn w:val="DefaultParagraphFont"/>
    <w:rPr/>
  </w:style>
  <w:style w:type="character" w:customStyle="1" w:styleId="页眉Char">
    <w:name w:val="页眉 Char"/>
    <w:basedOn w:val="DefaultParagraphFont"/>
    <w:rPr>
      <w:rFonts w:ascii="Calibri" w:eastAsia="宋体" w:hAnsi="Calibri" w:asciiTheme="minorHAnsi" w:eastAsiaTheme="minorEastAsia" w:hAnsiTheme="minorHAnsi" w:cs="Arial" w:cstheme="minorBidi"/>
      <w:kern w:val="2"/>
      <w:sz w:val="18"/>
      <w:szCs w:val="18"/>
    </w:rPr>
  </w:style>
  <w:style w:type="character" w:customStyle="1" w:styleId="页脚Char">
    <w:name w:val="页脚 Char"/>
    <w:basedOn w:val="DefaultParagraphFont"/>
    <w:rPr>
      <w:rFonts w:ascii="Calibri" w:eastAsia="宋体" w:hAnsi="Calibri" w:asciiTheme="minorHAnsi" w:eastAsiaTheme="minorEastAsia" w:hAnsiTheme="minorHAnsi" w:cs="Arial" w:cstheme="minorBidi"/>
      <w:kern w:val="2"/>
      <w:sz w:val="18"/>
      <w:szCs w:val="18"/>
    </w:rPr>
  </w:style>
  <w:style w:type="table" w:styleId="TableGrid">
    <w:name w:val="Table Grid"/>
    <w:basedOn w:val="TableNorm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theme" Target="theme/theme1.xml" /><Relationship Id="rId11" Type="http://schemas.openxmlformats.org/officeDocument/2006/relationships/styles" Target="styles.xml" /><Relationship Id="rId12" Type="http://schemas.openxmlformats.org/officeDocument/2006/relationships/webSettings" Target="webSettings.xml" /><Relationship Id="rId13" Type="http://schemas.openxmlformats.org/officeDocument/2006/relationships/numbering" Target="numbering.xml" /><Relationship Id="rId14" Type="http://schemas.openxmlformats.org/officeDocument/2006/relationships/fontTable" Target="fontTable.xml" /><Relationship Id="rId15"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customXml" Target="../customXml/item5.xml" /><Relationship Id="rId6" Type="http://schemas.openxmlformats.org/officeDocument/2006/relationships/customXml" Target="../customXml/item6.xml" /><Relationship Id="rId7" Type="http://schemas.openxmlformats.org/officeDocument/2006/relationships/customXml" Target="../customXml/item7.xml" /><Relationship Id="rId8" Type="http://schemas.openxmlformats.org/officeDocument/2006/relationships/customXml" Target="../customXml/item8.xml" /><Relationship Id="rId9" Type="http://schemas.openxmlformats.org/officeDocument/2006/relationships/customXml" Target="../customXml/item9.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_rels/item5.xml.rels>&#65279;<?xml version="1.0" encoding="utf-8"?><Relationships xmlns="http://schemas.openxmlformats.org/package/2006/relationships"><Relationship Id="rId1" Type="http://schemas.openxmlformats.org/officeDocument/2006/relationships/customXmlProps" Target="itemProps5.xml" /></Relationships>
</file>

<file path=customXml/_rels/item6.xml.rels>&#65279;<?xml version="1.0" encoding="utf-8"?><Relationships xmlns="http://schemas.openxmlformats.org/package/2006/relationships"><Relationship Id="rId1" Type="http://schemas.openxmlformats.org/officeDocument/2006/relationships/customXmlProps" Target="itemProps6.xml" /></Relationships>
</file>

<file path=customXml/_rels/item7.xml.rels>&#65279;<?xml version="1.0" encoding="utf-8"?><Relationships xmlns="http://schemas.openxmlformats.org/package/2006/relationships"><Relationship Id="rId1" Type="http://schemas.openxmlformats.org/officeDocument/2006/relationships/customXmlProps" Target="itemProps7.xml" /></Relationships>
</file>

<file path=customXml/_rels/item8.xml.rels>&#65279;<?xml version="1.0" encoding="utf-8"?><Relationships xmlns="http://schemas.openxmlformats.org/package/2006/relationships"><Relationship Id="rId1" Type="http://schemas.openxmlformats.org/officeDocument/2006/relationships/customXmlProps" Target="itemProps8.xml" /></Relationships>
</file>

<file path=customXml/_rels/item9.xml.rels>&#65279;<?xml version="1.0" encoding="utf-8"?><Relationships xmlns="http://schemas.openxmlformats.org/package/2006/relationships"><Relationship Id="rId1" Type="http://schemas.openxmlformats.org/officeDocument/2006/relationships/customXmlProps" Target="itemProps9.xml" /></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2.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5.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6.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7.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

<file path=customXml/item8.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

<file path=customXml/item9.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
  <ds:schemaRefs/>
</ds:datastoreItem>
</file>

<file path=customXml/itemProps5.xml><?xml version="1.0" encoding="utf-8"?>
<ds:datastoreItem xmlns:ds="http://schemas.openxmlformats.org/officeDocument/2006/customXml" ds:itemID="">
  <ds:schemaRefs/>
</ds:datastoreItem>
</file>

<file path=customXml/itemProps6.xml><?xml version="1.0" encoding="utf-8"?>
<ds:datastoreItem xmlns:ds="http://schemas.openxmlformats.org/officeDocument/2006/customXml" ds:itemID="">
  <ds:schemaRefs/>
</ds:datastoreItem>
</file>

<file path=customXml/itemProps7.xml><?xml version="1.0" encoding="utf-8"?>
<ds:datastoreItem xmlns:ds="http://schemas.openxmlformats.org/officeDocument/2006/customXml" ds:itemID="">
  <ds:schemaRefs/>
</ds:datastoreItem>
</file>

<file path=customXml/itemProps8.xml><?xml version="1.0" encoding="utf-8"?>
<ds:datastoreItem xmlns:ds="http://schemas.openxmlformats.org/officeDocument/2006/customXml" ds:itemID="">
  <ds:schemaRefs/>
</ds:datastoreItem>
</file>

<file path=customXml/itemProps9.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Template>
  <TotalTime>1</TotalTime>
  <Pages>14</Pages>
  <Words>61757</Words>
  <Characters>352019</Characters>
  <Application>WPS Office_11.1.0.9305_F1E327BC-269C-435d-A152-05C5408002CA</Application>
  <DocSecurity>0</DocSecurity>
  <Lines>2933</Lines>
  <Paragraphs>825</Paragraphs>
  <CharactersWithSpaces>412951</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   三楼打字室！</cp:lastModifiedBy>
  <cp:revision>2</cp:revision>
  <cp:lastPrinted>2019-10-29T03:42:00Z</cp:lastPrinted>
  <dcterms:created xsi:type="dcterms:W3CDTF">2019-10-30T07:39:00Z</dcterms:created>
  <dcterms:modified xsi:type="dcterms:W3CDTF">2019-12-17T08:12:23Z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2052-11.1.0.9305</vt:lpstr>
  </property>
</Properties>
</file>