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t xml:space="preserve">                                                                                                                                                                                                                                                                                                                                       </w:t>
      </w:r>
    </w:p>
    <w:p>
      <w:pPr/>
    </w:p>
    <w:p>
      <w:pPr/>
    </w:p>
    <w:p>
      <w:pPr/>
    </w:p>
    <w:p>
      <w:pPr/>
    </w:p>
    <w:p>
      <w:pPr/>
    </w:p>
    <w:tbl>
      <w:tblPr>
        <w:tblStyle w:val="TableNormal"/>
        <w:tblW w:w="21758" w:type="dxa"/>
        <w:tblInd w:w="15" w:type="dxa"/>
        <w:tblLayout w:type="fixed"/>
        <w:tblCellMar>
          <w:top w:w="0" w:type="dxa"/>
          <w:left w:w="0" w:type="dxa"/>
          <w:bottom w:w="0" w:type="dxa"/>
          <w:right w:w="0" w:type="dxa"/>
        </w:tblCellMar>
        <w:tblLook w:val="0600" w:firstRow="0" w:lastRow="0" w:firstColumn="0" w:lastColumn="0" w:noHBand="1" w:noVBand="1"/>
      </w:tblPr>
      <w:tblGrid>
        <w:gridCol w:w="509"/>
        <w:gridCol w:w="1328"/>
        <w:gridCol w:w="1845"/>
        <w:gridCol w:w="990"/>
        <w:gridCol w:w="908"/>
        <w:gridCol w:w="1102"/>
        <w:gridCol w:w="540"/>
        <w:gridCol w:w="518"/>
        <w:gridCol w:w="1080"/>
        <w:gridCol w:w="990"/>
        <w:gridCol w:w="5865"/>
        <w:gridCol w:w="1395"/>
        <w:gridCol w:w="1425"/>
        <w:gridCol w:w="2288"/>
        <w:gridCol w:w="570"/>
        <w:gridCol w:w="405"/>
      </w:tblGrid>
      <w:tr>
        <w:tblPrEx>
          <w:tblW w:w="21758" w:type="dxa"/>
          <w:tblInd w:w="15" w:type="dxa"/>
          <w:tblLayout w:type="fixed"/>
          <w:tblCellMar>
            <w:top w:w="0" w:type="dxa"/>
            <w:left w:w="0" w:type="dxa"/>
            <w:bottom w:w="0" w:type="dxa"/>
            <w:right w:w="0" w:type="dxa"/>
          </w:tblCellMar>
        </w:tblPrEx>
        <w:trPr>
          <w:trHeight w:val="800"/>
        </w:trPr>
        <w:tc>
          <w:tcPr>
            <w:tcW w:w="21758" w:type="dxa"/>
            <w:gridSpan w:val="16"/>
            <w:tcBorders>
              <w:top w:val="nil"/>
              <w:left w:val="nil"/>
              <w:bottom w:val="nil"/>
              <w:right w:val="nil"/>
            </w:tcBorders>
            <w:noWrap w:val="1"/>
            <w:tcMar>
              <w:top w:w="15" w:type="dxa"/>
              <w:left w:w="15" w:type="dxa"/>
              <w:bottom w:w="0" w:type="dxa"/>
              <w:right w:w="15" w:type="dxa"/>
            </w:tcMar>
            <w:vAlign w:val="center"/>
          </w:tcPr>
          <w:p>
            <w:pPr>
              <w:widowControl/>
              <w:jc w:val="center"/>
              <w:textAlignment w:val="center"/>
              <w:rPr>
                <w:rFonts w:ascii="宋体" w:cs="宋体"/>
                <w:b/>
                <w:color w:val="000000"/>
                <w:kern w:val="0"/>
                <w:szCs w:val="21"/>
              </w:rPr>
            </w:pPr>
            <w:r>
              <w:rPr>
                <w:rFonts w:ascii="宋体" w:hAnsi="宋体" w:cs="宋体" w:hint="eastAsia"/>
                <w:b/>
                <w:color w:val="000000"/>
                <w:kern w:val="0"/>
                <w:szCs w:val="21"/>
              </w:rPr>
              <w:t xml:space="preserve">化隆回族自治县人力资源和社会保障局责任清单</w:t>
            </w:r>
          </w:p>
          <w:p>
            <w:pPr>
              <w:widowControl/>
              <w:jc w:val="center"/>
              <w:textAlignment w:val="center"/>
              <w:rPr>
                <w:rFonts w:ascii="宋体" w:cs="宋体"/>
                <w:b/>
                <w:color w:val="000000"/>
                <w:kern w:val="0"/>
                <w:szCs w:val="21"/>
              </w:rPr>
            </w:pPr>
            <w:r>
              <w:rPr>
                <w:rFonts w:ascii="宋体" w:hAnsi="宋体" w:cs="宋体" w:hint="eastAsia"/>
                <w:bCs/>
                <w:color w:val="000000"/>
                <w:kern w:val="0"/>
                <w:szCs w:val="21"/>
              </w:rPr>
              <w:t xml:space="preserve">缺行政许可</w:t>
            </w:r>
            <w:r>
              <w:rPr>
                <w:rFonts w:ascii="宋体" w:hAnsi="宋体" w:cs="宋体"/>
                <w:bCs/>
                <w:color w:val="000000"/>
                <w:kern w:val="0"/>
                <w:szCs w:val="21"/>
              </w:rPr>
              <w:t xml:space="preserve">1</w:t>
            </w:r>
            <w:r>
              <w:rPr>
                <w:rFonts w:ascii="宋体" w:hAnsi="宋体" w:cs="宋体" w:hint="eastAsia"/>
                <w:bCs/>
                <w:color w:val="000000"/>
                <w:kern w:val="0"/>
                <w:szCs w:val="21"/>
              </w:rPr>
              <w:t xml:space="preserve">项社会保险</w:t>
            </w:r>
          </w:p>
        </w:tc>
      </w:tr>
      <w:tr>
        <w:tblPrEx>
          <w:tblW w:w="21758" w:type="dxa"/>
          <w:tblInd w:w="15" w:type="dxa"/>
          <w:tblLayout w:type="fixed"/>
          <w:tblCellMar>
            <w:top w:w="0" w:type="dxa"/>
            <w:left w:w="0" w:type="dxa"/>
            <w:bottom w:w="0" w:type="dxa"/>
            <w:right w:w="0" w:type="dxa"/>
          </w:tblCellMar>
        </w:tblPrEx>
        <w:trPr>
          <w:trHeight w:val="500"/>
        </w:trPr>
        <w:tc>
          <w:tcPr>
            <w:tcW w:w="509"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序号</w:t>
            </w:r>
          </w:p>
        </w:tc>
        <w:tc>
          <w:tcPr>
            <w:tcW w:w="132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实施编码</w:t>
            </w:r>
          </w:p>
        </w:tc>
        <w:tc>
          <w:tcPr>
            <w:tcW w:w="184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行政权力项目名称</w:t>
            </w:r>
          </w:p>
        </w:tc>
        <w:tc>
          <w:tcPr>
            <w:tcW w:w="99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行政权力项目类别</w:t>
            </w:r>
          </w:p>
        </w:tc>
        <w:tc>
          <w:tcPr>
            <w:tcW w:w="90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实施对象</w:t>
            </w:r>
          </w:p>
        </w:tc>
        <w:tc>
          <w:tcPr>
            <w:tcW w:w="1102"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承办机构</w:t>
            </w:r>
          </w:p>
        </w:tc>
        <w:tc>
          <w:tcPr>
            <w:tcW w:w="54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公开范围</w:t>
            </w:r>
          </w:p>
        </w:tc>
        <w:tc>
          <w:tcPr>
            <w:tcW w:w="51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收费依据及标准</w:t>
            </w:r>
          </w:p>
        </w:tc>
        <w:tc>
          <w:tcPr>
            <w:tcW w:w="108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法定时限</w:t>
            </w:r>
          </w:p>
        </w:tc>
        <w:tc>
          <w:tcPr>
            <w:tcW w:w="99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承诺时限</w:t>
            </w:r>
          </w:p>
        </w:tc>
        <w:tc>
          <w:tcPr>
            <w:tcW w:w="586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追责情形及依据</w:t>
            </w:r>
          </w:p>
        </w:tc>
        <w:tc>
          <w:tcPr>
            <w:tcW w:w="139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咨询电话</w:t>
            </w:r>
          </w:p>
        </w:tc>
        <w:tc>
          <w:tcPr>
            <w:tcW w:w="142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监督投诉电话</w:t>
            </w:r>
          </w:p>
        </w:tc>
        <w:tc>
          <w:tcPr>
            <w:tcW w:w="2288"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办理地点</w:t>
            </w:r>
          </w:p>
        </w:tc>
        <w:tc>
          <w:tcPr>
            <w:tcW w:w="570"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实施层级</w:t>
            </w:r>
          </w:p>
        </w:tc>
        <w:tc>
          <w:tcPr>
            <w:tcW w:w="405" w:type="dxa"/>
            <w:tcBorders>
              <w:top w:val="single" w:sz="4" w:space="0" w:color="000000"/>
              <w:left w:val="single" w:sz="4" w:space="0" w:color="000000"/>
              <w:bottom w:val="single" w:sz="4" w:space="0" w:color="000000"/>
              <w:right w:val="single" w:sz="4" w:space="0" w:color="000000"/>
            </w:tcBorders>
            <w:noWrap w:val="1"/>
            <w:tcMar>
              <w:top w:w="15" w:type="dxa"/>
              <w:left w:w="15" w:type="dxa"/>
              <w:bottom w:w="0" w:type="dxa"/>
              <w:right w:w="15" w:type="dxa"/>
            </w:tcMar>
            <w:vAlign w:val="center"/>
          </w:tcPr>
          <w:p>
            <w:pPr>
              <w:widowControl/>
              <w:jc w:val="center"/>
              <w:textAlignment w:val="center"/>
              <w:rPr>
                <w:rFonts w:ascii="宋体" w:cs="宋体"/>
                <w:b/>
                <w:color w:val="000000"/>
                <w:szCs w:val="21"/>
              </w:rPr>
            </w:pPr>
            <w:r>
              <w:rPr>
                <w:rFonts w:ascii="宋体" w:hAnsi="宋体" w:cs="宋体" w:hint="eastAsia"/>
                <w:b/>
                <w:color w:val="000000"/>
                <w:kern w:val="0"/>
                <w:szCs w:val="21"/>
              </w:rPr>
              <w:t xml:space="preserve">其他</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1163212701503154784000114008001</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劳务派遣经营、变更、延续、注销许可</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行政许可</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宋体"/>
                <w:bCs/>
                <w:color w:val="000000"/>
                <w:kern w:val="0"/>
                <w:szCs w:val="21"/>
              </w:rPr>
            </w:pPr>
            <w:r>
              <w:rPr>
                <w:rFonts w:ascii="宋体" w:hAnsi="宋体" w:cs="宋体" w:hint="eastAsia"/>
                <w:bCs/>
                <w:color w:val="000000"/>
                <w:kern w:val="0"/>
                <w:szCs w:val="21"/>
              </w:rPr>
              <w:t xml:space="preserve">《行政许可法》第</w:t>
            </w:r>
            <w:r>
              <w:rPr>
                <w:rFonts w:ascii="宋体" w:hAnsi="宋体" w:cs="宋体"/>
                <w:bCs/>
                <w:color w:val="000000"/>
                <w:kern w:val="0"/>
                <w:szCs w:val="21"/>
              </w:rPr>
              <w:t xml:space="preserve">74</w:t>
            </w:r>
            <w:r>
              <w:rPr>
                <w:rFonts w:ascii="宋体" w:hAnsi="宋体" w:cs="宋体" w:hint="eastAsia"/>
                <w:bCs/>
                <w:color w:val="000000"/>
                <w:kern w:val="0"/>
                <w:szCs w:val="21"/>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rPr>
                <w:rFonts w:ascii="宋体" w:cs="宋体"/>
                <w:bCs/>
                <w:color w:val="000000"/>
                <w:kern w:val="0"/>
                <w:szCs w:val="21"/>
              </w:rPr>
            </w:pPr>
            <w:r>
              <w:rPr>
                <w:rFonts w:ascii="宋体" w:hAnsi="宋体" w:cs="宋体" w:hint="eastAsia"/>
                <w:bCs/>
                <w:color w:val="000000"/>
                <w:kern w:val="0"/>
                <w:szCs w:val="21"/>
              </w:rPr>
              <w:t xml:space="preserve">　　（二）对符合法定条件的申请人不予行政许可或者不在法定期限内作出准予行政许可决定的；</w:t>
            </w:r>
          </w:p>
          <w:p>
            <w:pPr>
              <w:rPr>
                <w:rFonts w:ascii="宋体" w:cs="宋体"/>
                <w:bCs/>
                <w:color w:val="000000"/>
                <w:kern w:val="0"/>
                <w:szCs w:val="21"/>
              </w:rPr>
            </w:pPr>
            <w:r>
              <w:rPr>
                <w:rFonts w:ascii="宋体" w:hAnsi="宋体" w:cs="宋体" w:hint="eastAsia"/>
                <w:bCs/>
                <w:color w:val="000000"/>
                <w:kern w:val="0"/>
                <w:szCs w:val="21"/>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宋体" w:cs="宋体"/>
                <w:bCs/>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行政审批中心大厅</w:t>
            </w:r>
            <w:r>
              <w:rPr>
                <w:rFonts w:ascii="宋体" w:cs="宋体"/>
                <w:bCs/>
                <w:color w:val="000000"/>
                <w:kern w:val="0"/>
                <w:szCs w:val="21"/>
              </w:rPr>
              <w:t xml:space="preserve">,</w:t>
            </w:r>
            <w:r>
              <w:rPr>
                <w:rFonts w:ascii="宋体" w:hAnsi="宋体" w:cs="宋体" w:hint="eastAsia"/>
                <w:bCs/>
                <w:color w:val="000000"/>
                <w:kern w:val="0"/>
                <w:szCs w:val="21"/>
              </w:rPr>
              <w:t xml:space="preserve">周一至周五上午</w:t>
            </w:r>
            <w:r>
              <w:rPr>
                <w:rFonts w:ascii="宋体" w:hAnsi="宋体" w:cs="宋体"/>
                <w:bCs/>
                <w:color w:val="000000"/>
                <w:kern w:val="0"/>
                <w:szCs w:val="21"/>
              </w:rPr>
              <w:t xml:space="preserve">8</w:t>
            </w:r>
            <w:r>
              <w:rPr>
                <w:rFonts w:ascii="宋体" w:hAnsi="宋体" w:cs="宋体" w:hint="eastAsia"/>
                <w:bCs/>
                <w:color w:val="000000"/>
                <w:kern w:val="0"/>
                <w:szCs w:val="21"/>
              </w:rPr>
              <w:t xml:space="preserve">：</w:t>
            </w:r>
            <w:r>
              <w:rPr>
                <w:rFonts w:ascii="宋体" w:hAnsi="宋体" w:cs="宋体"/>
                <w:bCs/>
                <w:color w:val="000000"/>
                <w:kern w:val="0"/>
                <w:szCs w:val="21"/>
              </w:rPr>
              <w:t xml:space="preserve">30—12</w:t>
            </w:r>
            <w:r>
              <w:rPr>
                <w:rFonts w:ascii="宋体" w:hAnsi="宋体" w:cs="宋体" w:hint="eastAsia"/>
                <w:bCs/>
                <w:color w:val="000000"/>
                <w:kern w:val="0"/>
                <w:szCs w:val="21"/>
              </w:rPr>
              <w:t xml:space="preserve">：</w:t>
            </w:r>
            <w:r>
              <w:rPr>
                <w:rFonts w:ascii="宋体" w:cs="宋体"/>
                <w:bCs/>
                <w:color w:val="000000"/>
                <w:kern w:val="0"/>
                <w:szCs w:val="21"/>
              </w:rPr>
              <w:t xml:space="preserve">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w:t>
            </w:r>
            <w:r>
              <w:rPr>
                <w:rFonts w:ascii="宋体" w:hAnsi="宋体" w:cs="宋体" w:hint="eastAsia"/>
                <w:bCs/>
                <w:color w:val="000000"/>
                <w:kern w:val="0"/>
                <w:szCs w:val="21"/>
              </w:rPr>
              <w:t xml:space="preserve">：</w:t>
            </w:r>
            <w:r>
              <w:rPr>
                <w:rFonts w:ascii="宋体" w:hAnsi="宋体" w:cs="宋体"/>
                <w:bCs/>
                <w:color w:val="000000"/>
                <w:kern w:val="0"/>
                <w:szCs w:val="21"/>
              </w:rPr>
              <w:t xml:space="preserve">30—18</w:t>
            </w:r>
            <w:r>
              <w:rPr>
                <w:rFonts w:ascii="宋体" w:hAnsi="宋体" w:cs="宋体" w:hint="eastAsia"/>
                <w:bCs/>
                <w:color w:val="000000"/>
                <w:kern w:val="0"/>
                <w:szCs w:val="21"/>
              </w:rPr>
              <w:t xml:space="preserve">：</w:t>
            </w:r>
            <w:r>
              <w:rPr>
                <w:rFonts w:ascii="宋体" w:cs="宋体"/>
                <w:bCs/>
                <w:color w:val="000000"/>
                <w:kern w:val="0"/>
                <w:szCs w:val="21"/>
              </w:rPr>
              <w:t xml:space="preserve">00</w:t>
            </w:r>
            <w:r>
              <w:rPr>
                <w:rFonts w:ascii="宋体" w:hAnsi="宋体" w:cs="宋体" w:hint="eastAsia"/>
                <w:bCs/>
                <w:color w:val="000000"/>
                <w:kern w:val="0"/>
                <w:szCs w:val="21"/>
              </w:rPr>
              <w:t xml:space="preserve">（法定工作日）</w:t>
            </w:r>
            <w:r>
              <w:rPr>
                <w:rFonts w:ascii="宋体" w:cs="宋体"/>
                <w:bCs/>
                <w:color w:val="000000"/>
                <w:kern w:val="0"/>
                <w:szCs w:val="21"/>
              </w:rPr>
              <w:t xml:space="preserve">,</w:t>
            </w:r>
            <w:r>
              <w:rPr>
                <w:rFonts w:ascii="宋体" w:hAnsi="宋体" w:cs="宋体" w:hint="eastAsia"/>
                <w:bCs/>
                <w:color w:val="000000"/>
                <w:kern w:val="0"/>
                <w:szCs w:val="21"/>
              </w:rPr>
              <w:t xml:space="preserve">政务服务大厅</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1163212701503154784630114010000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缴纳失业保险费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行政许可</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宋体"/>
                <w:bCs/>
                <w:color w:val="000000"/>
                <w:kern w:val="0"/>
                <w:szCs w:val="21"/>
              </w:rPr>
            </w:pPr>
            <w:r>
              <w:rPr>
                <w:rFonts w:ascii="宋体" w:hAnsi="宋体" w:cs="宋体" w:hint="eastAsia"/>
                <w:bCs/>
                <w:color w:val="000000"/>
                <w:kern w:val="0"/>
                <w:szCs w:val="21"/>
              </w:rPr>
              <w:t xml:space="preserve">《行政许可法》第</w:t>
            </w:r>
            <w:r>
              <w:rPr>
                <w:rFonts w:ascii="宋体" w:hAnsi="宋体" w:cs="宋体"/>
                <w:bCs/>
                <w:color w:val="000000"/>
                <w:kern w:val="0"/>
                <w:szCs w:val="21"/>
              </w:rPr>
              <w:t xml:space="preserve">74</w:t>
            </w:r>
            <w:r>
              <w:rPr>
                <w:rFonts w:ascii="宋体" w:hAnsi="宋体" w:cs="宋体" w:hint="eastAsia"/>
                <w:bCs/>
                <w:color w:val="000000"/>
                <w:kern w:val="0"/>
                <w:szCs w:val="21"/>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rPr>
                <w:rFonts w:ascii="宋体" w:cs="宋体"/>
                <w:bCs/>
                <w:color w:val="000000"/>
                <w:kern w:val="0"/>
                <w:szCs w:val="21"/>
              </w:rPr>
            </w:pPr>
            <w:r>
              <w:rPr>
                <w:rFonts w:ascii="宋体" w:hAnsi="宋体" w:cs="宋体" w:hint="eastAsia"/>
                <w:bCs/>
                <w:color w:val="000000"/>
                <w:kern w:val="0"/>
                <w:szCs w:val="21"/>
              </w:rPr>
              <w:t xml:space="preserve">　　（二）对符合法定条件的申请人不予行政许可或者不在法定期限内作出准予行政许可决定的；</w:t>
            </w:r>
          </w:p>
          <w:p>
            <w:pPr>
              <w:rPr>
                <w:rFonts w:ascii="宋体" w:cs="宋体"/>
                <w:bCs/>
                <w:color w:val="000000"/>
                <w:kern w:val="0"/>
                <w:szCs w:val="21"/>
              </w:rPr>
            </w:pPr>
            <w:r>
              <w:rPr>
                <w:rFonts w:ascii="宋体" w:hAnsi="宋体" w:cs="宋体" w:hint="eastAsia"/>
                <w:bCs/>
                <w:color w:val="000000"/>
                <w:kern w:val="0"/>
                <w:szCs w:val="21"/>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宋体" w:cs="宋体"/>
                <w:bCs/>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0972-8712338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0972-8714849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部门服务窗口</w:t>
            </w:r>
            <w:r>
              <w:rPr>
                <w:rFonts w:ascii="宋体" w:cs="宋体"/>
                <w:bCs/>
                <w:color w:val="000000"/>
                <w:kern w:val="0"/>
                <w:szCs w:val="21"/>
              </w:rPr>
              <w:t xml:space="preserve">,</w:t>
            </w:r>
            <w:r>
              <w:rPr>
                <w:rFonts w:ascii="宋体" w:hAnsi="宋体" w:cs="宋体" w:hint="eastAsia"/>
                <w:bCs/>
                <w:color w:val="000000"/>
                <w:kern w:val="0"/>
                <w:szCs w:val="21"/>
              </w:rPr>
              <w:t xml:space="preserve">法定工作日早上</w:t>
            </w:r>
            <w:r>
              <w:rPr>
                <w:rFonts w:ascii="宋体" w:hAnsi="宋体" w:cs="宋体"/>
                <w:bCs/>
                <w:color w:val="000000"/>
                <w:kern w:val="0"/>
                <w:szCs w:val="21"/>
              </w:rPr>
              <w:t xml:space="preserve">8:30</w:t>
            </w:r>
            <w:r>
              <w:rPr>
                <w:rFonts w:ascii="宋体" w:hAnsi="宋体" w:cs="宋体" w:hint="eastAsia"/>
                <w:bCs/>
                <w:color w:val="000000"/>
                <w:kern w:val="0"/>
                <w:szCs w:val="21"/>
              </w:rPr>
              <w:t xml:space="preserve">至</w:t>
            </w:r>
            <w:r>
              <w:rPr>
                <w:rFonts w:ascii="宋体" w:hAnsi="宋体" w:cs="宋体"/>
                <w:bCs/>
                <w:color w:val="000000"/>
                <w:kern w:val="0"/>
                <w:szCs w:val="21"/>
              </w:rPr>
              <w:t xml:space="preserve">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w:t>
            </w:r>
            <w:r>
              <w:rPr>
                <w:rFonts w:ascii="宋体" w:hAnsi="宋体" w:cs="宋体" w:hint="eastAsia"/>
                <w:bCs/>
                <w:color w:val="000000"/>
                <w:kern w:val="0"/>
                <w:szCs w:val="21"/>
              </w:rPr>
              <w:t xml:space="preserve">至</w:t>
            </w:r>
            <w:r>
              <w:rPr>
                <w:rFonts w:ascii="宋体" w:hAnsi="宋体" w:cs="宋体"/>
                <w:bCs/>
                <w:color w:val="000000"/>
                <w:kern w:val="0"/>
                <w:szCs w:val="21"/>
              </w:rPr>
              <w:t xml:space="preserve">18:00,</w:t>
            </w:r>
            <w:r>
              <w:rPr>
                <w:rFonts w:ascii="宋体" w:hAnsi="宋体" w:cs="宋体" w:hint="eastAsia"/>
                <w:bCs/>
                <w:color w:val="000000"/>
                <w:kern w:val="0"/>
                <w:szCs w:val="21"/>
              </w:rPr>
              <w:t xml:space="preserve">群科新区辛福路</w:t>
            </w:r>
            <w:r>
              <w:rPr>
                <w:rFonts w:ascii="宋体" w:hAnsi="宋体" w:cs="宋体"/>
                <w:bCs/>
                <w:color w:val="000000"/>
                <w:kern w:val="0"/>
                <w:szCs w:val="21"/>
              </w:rPr>
              <w:t xml:space="preserve">1</w:t>
            </w:r>
            <w:r>
              <w:rPr>
                <w:rFonts w:ascii="宋体" w:hAnsi="宋体" w:cs="宋体" w:hint="eastAsia"/>
                <w:bCs/>
                <w:color w:val="000000"/>
                <w:kern w:val="0"/>
                <w:szCs w:val="21"/>
              </w:rPr>
              <w:t xml:space="preserve">号县社保局</w:t>
            </w:r>
            <w:r>
              <w:rPr>
                <w:rFonts w:ascii="宋体" w:hAnsi="宋体" w:cs="宋体"/>
                <w:bCs/>
                <w:color w:val="000000"/>
                <w:kern w:val="0"/>
                <w:szCs w:val="21"/>
              </w:rPr>
              <w:t xml:space="preserve">2</w:t>
            </w:r>
            <w:r>
              <w:rPr>
                <w:rFonts w:ascii="宋体" w:hAnsi="宋体" w:cs="宋体" w:hint="eastAsia"/>
                <w:bCs/>
                <w:color w:val="000000"/>
                <w:kern w:val="0"/>
                <w:szCs w:val="21"/>
              </w:rPr>
              <w:t xml:space="preserve">楼失业保险室</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1163212701503154784630114011000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特殊工时审批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行政许可</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企业法人</w:t>
            </w:r>
            <w:r>
              <w:rPr>
                <w:rFonts w:ascii="宋体" w:cs="宋体"/>
                <w:bCs/>
                <w:color w:val="000000"/>
                <w:kern w:val="0"/>
                <w:szCs w:val="21"/>
              </w:rPr>
              <w:t xml:space="preserve">,</w:t>
            </w: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29</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宋体"/>
                <w:bCs/>
                <w:color w:val="000000"/>
                <w:kern w:val="0"/>
                <w:szCs w:val="21"/>
              </w:rPr>
            </w:pPr>
            <w:r>
              <w:rPr>
                <w:rFonts w:ascii="宋体" w:hAnsi="宋体" w:cs="宋体" w:hint="eastAsia"/>
                <w:bCs/>
                <w:color w:val="000000"/>
                <w:kern w:val="0"/>
                <w:szCs w:val="21"/>
              </w:rPr>
              <w:t xml:space="preserve">《行政许可法》第</w:t>
            </w:r>
            <w:r>
              <w:rPr>
                <w:rFonts w:ascii="宋体" w:hAnsi="宋体" w:cs="宋体"/>
                <w:bCs/>
                <w:color w:val="000000"/>
                <w:kern w:val="0"/>
                <w:szCs w:val="21"/>
              </w:rPr>
              <w:t xml:space="preserve">74</w:t>
            </w:r>
            <w:r>
              <w:rPr>
                <w:rFonts w:ascii="宋体" w:hAnsi="宋体" w:cs="宋体" w:hint="eastAsia"/>
                <w:bCs/>
                <w:color w:val="000000"/>
                <w:kern w:val="0"/>
                <w:szCs w:val="21"/>
              </w:rPr>
              <w:t xml:space="preserve">条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rPr>
                <w:rFonts w:ascii="宋体" w:cs="宋体"/>
                <w:bCs/>
                <w:color w:val="000000"/>
                <w:kern w:val="0"/>
                <w:szCs w:val="21"/>
              </w:rPr>
            </w:pPr>
            <w:r>
              <w:rPr>
                <w:rFonts w:ascii="宋体" w:hAnsi="宋体" w:cs="宋体" w:hint="eastAsia"/>
                <w:bCs/>
                <w:color w:val="000000"/>
                <w:kern w:val="0"/>
                <w:szCs w:val="21"/>
              </w:rPr>
              <w:t xml:space="preserve">　　（二）对符合法定条件的申请人不予行政许可或者不在法定期限内作出准予行政许可决定的；</w:t>
            </w:r>
          </w:p>
          <w:p>
            <w:pPr>
              <w:rPr>
                <w:rFonts w:ascii="宋体" w:cs="宋体"/>
                <w:bCs/>
                <w:color w:val="000000"/>
                <w:kern w:val="0"/>
                <w:szCs w:val="21"/>
              </w:rPr>
            </w:pPr>
            <w:r>
              <w:rPr>
                <w:rFonts w:ascii="宋体" w:hAnsi="宋体" w:cs="宋体" w:hint="eastAsia"/>
                <w:bCs/>
                <w:color w:val="000000"/>
                <w:kern w:val="0"/>
                <w:szCs w:val="21"/>
              </w:rPr>
              <w:t xml:space="preserve">　　（三）依法应当根据招标、拍卖结果或者考试成绩择优作出准予行政许可决定，未经招标、拍卖或者考试，或者不根据招标、拍卖结果或者考试成绩择优作出准予行政许可决定的。</w:t>
            </w:r>
          </w:p>
          <w:p>
            <w:pPr>
              <w:jc w:val="center"/>
              <w:rPr>
                <w:rFonts w:ascii="宋体" w:cs="宋体"/>
                <w:bCs/>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rPr>
                <w:rFonts w:ascii="华文中宋" w:eastAsia="华文中宋" w:hAnsi="华文中宋" w:cs="华文中宋"/>
                <w:szCs w:val="21"/>
              </w:rPr>
            </w:pP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劳务派遣单位违反本法规定的处罚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用人单位未按时足额缴纳社会保险费的处罚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法》第八十七条向社会保险经办机构以及医疗机构、药品经营单位等向社会保险服务机构以欺诈、伪造证明材料或者其他手段骗取向社会保险基金支出的，由向社会保险行政部门责令退回骗取的向社会保险金，处骗取金额二倍以上五倍以下的罚款；属于向社会保险服务机构的，解除服务协议；直接负责的主管人员和其他直接责任人员有执业资格的，依法吊销其执业资格。</w:t>
            </w:r>
            <w:r>
              <w:rPr>
                <w:rFonts w:ascii="宋体" w:cs="宋体"/>
                <w:bCs/>
                <w:color w:val="000000"/>
                <w:kern w:val="0"/>
                <w:szCs w:val="21"/>
              </w:rPr>
              <w:br/>
            </w:r>
            <w:r>
              <w:rPr>
                <w:rFonts w:ascii="宋体" w:hAnsi="宋体" w:cs="宋体" w:hint="eastAsia"/>
                <w:bCs/>
                <w:color w:val="000000"/>
                <w:kern w:val="0"/>
                <w:szCs w:val="21"/>
              </w:rPr>
              <w:t xml:space="preserve">第八十九条　向社会保险经办机构及其工作人员有下列行为之一的，由向社会保险行政部门责令改正；给向社会保险基金、用人单位或者个人造成损失的，依法承担赔偿责任；对直接负责的主管人员和其他直接责任人员依法给予处分：（一）未履行向社会保险法定职责的；（二）未将向社会保险基金存入财政专户的；（三）克扣或者拒不按时支付向社会保险待遇的；（四）丢失或者篡改缴费记录、享受向社会保险待遇记录等向社会保险数据、个人权益记录的；</w:t>
            </w:r>
            <w:r>
              <w:rPr>
                <w:rFonts w:ascii="宋体" w:cs="宋体"/>
                <w:bCs/>
                <w:color w:val="000000"/>
                <w:kern w:val="0"/>
                <w:szCs w:val="21"/>
              </w:rPr>
              <w:br/>
            </w:r>
            <w:r>
              <w:rPr>
                <w:rFonts w:ascii="宋体" w:hAnsi="宋体" w:cs="宋体" w:hint="eastAsia"/>
                <w:bCs/>
                <w:color w:val="000000"/>
                <w:kern w:val="0"/>
                <w:szCs w:val="21"/>
              </w:rPr>
              <w:t xml:space="preserve">九十二条　向社会保险行政部门和其他有关行政部门、向社会保险经办机构、向社会保险费征收机构及其工作人员泄露用人单位和个人信息的，对直接负责的主管人员和其他直接责任人员依法给予处分；给用人单位或者个人造成损失的，应当承担赔偿责任。</w:t>
            </w:r>
            <w:r>
              <w:rPr>
                <w:rFonts w:ascii="宋体" w:cs="宋体"/>
                <w:bCs/>
                <w:color w:val="000000"/>
                <w:kern w:val="0"/>
                <w:szCs w:val="21"/>
              </w:rPr>
              <w:br/>
            </w:r>
            <w:r>
              <w:rPr>
                <w:rFonts w:ascii="宋体" w:hAnsi="宋体" w:cs="宋体" w:hint="eastAsia"/>
                <w:bCs/>
                <w:color w:val="000000"/>
                <w:kern w:val="0"/>
                <w:szCs w:val="21"/>
              </w:rPr>
              <w:t xml:space="preserve">第九十三条　国家工作人员在向社会保险管理、监督工作中滥用职权、玩忽职守、徇私舞弊的，依法给予处分。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用人单位依照《工伤保险条例》规定应当参加工伤保险而未参加的处罚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工伤保险条例》第五十七条：“向社会保险行政部门工作人员有下列情形之一的，依法给予处分；情节严重，构成犯罪的，依法追究刑事责任：（一）无正当理由不受理项工伤认定申请，或者弄虚作假将不符合工伤条件的人员认定为工伤职工的；（二）未妥善保管申请工伤认定的证据材料，致使有关证据灭失的；（三）收受当事人财物的”。</w:t>
            </w:r>
            <w:r>
              <w:rPr>
                <w:rFonts w:ascii="宋体" w:cs="宋体"/>
                <w:bCs/>
                <w:color w:val="000000"/>
                <w:kern w:val="0"/>
                <w:szCs w:val="21"/>
              </w:rPr>
              <w:br/>
            </w:r>
            <w:r>
              <w:rPr>
                <w:rFonts w:ascii="宋体" w:hAnsi="宋体" w:cs="宋体" w:hint="eastAsia"/>
                <w:bCs/>
                <w:color w:val="000000"/>
                <w:kern w:val="0"/>
                <w:szCs w:val="21"/>
              </w:rPr>
              <w:t xml:space="preserve">第五十八条“经办机构有下列行为之一的，由向社会保险行政部门责令改正，对直接负责的主管人员和其他责任人员依法给予纪律处分；情节严重，构成犯罪的，依法追究刑事责任；造成当事人经济损失的，由经办机构依法承担赔偿责任：（一）未按规定保存用人单位缴费和职工享受工伤保险待遇情况记录的；（二）不按规定核定项工伤保险待遇的；（三）收受当事人财物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用人单位制定的劳动规章制度违反法律法规规定的处罚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用人单位违反劳动法规定，延长劳动者工作时间的处罚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企业未按照国家规定提取职工教育经费的处罚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r>
              <w:rPr>
                <w:rFonts w:ascii="宋体" w:hAnsi="宋体" w:cs="宋体" w:hint="eastAsia"/>
                <w:bCs/>
                <w:color w:val="000000"/>
                <w:kern w:val="0"/>
                <w:szCs w:val="21"/>
              </w:rPr>
              <w:t xml:space="preserve">队</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用人单位直接涉及劳动者切身利益的规章制度违反法律、法规规定的处罚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用人单位提供的劳动合同文本未载明《中华人民共和国劳动合同法》规定的劳动合同必备条款或者用人单位未将劳动合同文本交付劳动者的处罚。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1163212701503154784630214009000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用人单位违反《中华人民共和国劳动合同法》规定，与劳动者约定试用期的处罚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用人单位违反《中华人民共和国劳动合同法》规定，扣押劳动者居民身份证等证件的处罚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用人单位违反《中华人民共和国劳动合同法》规定，以担保或者其他名义向劳动者收取财物的处罚。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劳动者依法解除或者终止劳动合同，用人单位扣押劳动者档案或者其他物品的处罚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r>
              <w:rPr>
                <w:rFonts w:ascii="宋体" w:hAnsi="宋体" w:cs="宋体" w:hint="eastAsia"/>
                <w:bCs/>
                <w:color w:val="000000"/>
                <w:kern w:val="0"/>
                <w:szCs w:val="21"/>
              </w:rPr>
              <w:t xml:space="preserve">队</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用人单位违反《中华人民共和国劳动合同法》规定未向劳动者出具解除或者终止劳动合同的书面证明的处罚。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用人单位非法招用未满十六周岁的未成年人的处罚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用人单位无理抗拒、阻挠劳动保障行政部门依照规定实施劳动保障监察的处罚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用人单位经劳动保障行政部门责令改正拒不改正，或者拒不履行劳动保障行政部门的行政处理决定的处罚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用人单位不按照劳动保障行政部门的要求报送书面材料，隐瞒事实真相，出具伪证或者隐匿、毁灭证据的处罚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用人单位招用无合法证件的人员的处罚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1163212701503154784630214019000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缴费单位拒绝执行劳动保障行政部门下达的限期改正指令书的处罚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用人单位未按规定保存录用登记记录或伪造录用登记材料的处罚。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禁止使用童工规定》第十二条“国家行政机关工作人员有下列行为之一的，依法给予记大过或者降级的行政处分；情节严重的，依法给予撤职或者开除的行政处分；构成犯罪的，依照刑法关于滥用职权罪、玩忽职守罪或者其他罪的规定，依法追究刑事责任：（一）劳动保障等有关部门工作人员在禁止使用童工的监督检查工作中发现使用童工的情况，不予制止、纠正、查处的；（二）公安机关的人民警察违反规定发放身份证或者在身份证上登录虚假出生年月的；（三）工商行政管理部门工作人员发现申请人是不满</w:t>
            </w:r>
            <w:r>
              <w:rPr>
                <w:rFonts w:ascii="宋体" w:hAnsi="宋体" w:cs="宋体"/>
                <w:bCs/>
                <w:color w:val="000000"/>
                <w:kern w:val="0"/>
                <w:szCs w:val="21"/>
              </w:rPr>
              <w:t xml:space="preserve">16</w:t>
            </w:r>
            <w:r>
              <w:rPr>
                <w:rFonts w:ascii="宋体" w:hAnsi="宋体" w:cs="宋体" w:hint="eastAsia"/>
                <w:bCs/>
                <w:color w:val="000000"/>
                <w:kern w:val="0"/>
                <w:szCs w:val="21"/>
              </w:rPr>
              <w:t xml:space="preserve">周岁的未成年人，仍然为其从事个体经营发放营业执照的。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安排女职工从事矿山井下劳动、国家规定的第四级体力劳动强度的劳动或者其他禁忌从事的劳动的处罚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未按照劳动合同的约定或者国家规定及时足额支付劳动者劳动报酬的处罚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ind w:left="277" w:hanging="178" w:leftChars="47" w:hangingChars="85"/>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安排女职工在哺乳未满</w:t>
            </w:r>
            <w:r>
              <w:rPr>
                <w:rFonts w:ascii="宋体" w:hAnsi="宋体" w:cs="宋体"/>
                <w:bCs/>
                <w:color w:val="000000"/>
                <w:kern w:val="0"/>
                <w:szCs w:val="21"/>
              </w:rPr>
              <w:t xml:space="preserve">1</w:t>
            </w:r>
            <w:r>
              <w:rPr>
                <w:rFonts w:ascii="宋体" w:hAnsi="宋体" w:cs="宋体" w:hint="eastAsia"/>
                <w:bCs/>
                <w:color w:val="000000"/>
                <w:kern w:val="0"/>
                <w:szCs w:val="21"/>
              </w:rPr>
              <w:t xml:space="preserve">周岁的婴儿期间从事国家规定的第三级体力劳动强度的劳动或者哺乳期禁忌从事的其他劳动，以及延长其工作时间或者安排其夜班劳动的处罚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安排未成年工从事矿山井下、有毒有害、国家规定的第四级体力劳动强度的劳动或者其他禁忌从事的劳动的处罚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用人单位在国家法律、行政法规和国务院卫生行政部门规定禁止乙肝病原携带者从事的工作岗位以外招用人员时，将乙肝病毒血清学指标作为体检标准的处罚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29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用人单位招用未取得相应职业资格证书的劳动者从事技术工种工作的处罚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用人单位违反建立职工名册规定的处罚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kern w:val="0"/>
                <w:szCs w:val="21"/>
              </w:rPr>
            </w:pPr>
            <w:r>
              <w:rPr>
                <w:rFonts w:ascii="宋体" w:hAnsi="宋体" w:cs="宋体" w:hint="eastAsia"/>
                <w:bCs/>
                <w:color w:val="000000"/>
                <w:kern w:val="0"/>
                <w:szCs w:val="21"/>
              </w:rPr>
              <w:t xml:space="preserve">化隆县人力资源和社会保障局</w:t>
            </w: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kern w:val="0"/>
                <w:szCs w:val="21"/>
              </w:rPr>
            </w:pPr>
          </w:p>
          <w:p>
            <w:pPr>
              <w:widowControl/>
              <w:jc w:val="center"/>
              <w:textAlignment w:val="center"/>
              <w:rPr>
                <w:rFonts w:ascii="宋体" w:cs="宋体"/>
                <w:bCs/>
                <w:color w:val="000000"/>
                <w:szCs w:val="21"/>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用人单位扣押被录用人员的身份证等证件的处罚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1163212701503154784630214029000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用人单位未按期办理备案手续的处罚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用人单位以招用人员为名牟取不正当利益或进行其他违法活动的处罚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用人单位未及时为劳动者办理就业登记手续的处罚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用人单位向求职者收取招聘费用的处罚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用人单位不安排职工休年休假又不给予年休假工资报酬的处罚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用人单位提供虚假招聘信息，发布虚假招聘广告的处罚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未对未成年工定期进行健康检查的处罚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39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女职工生育享受产假少于</w:t>
            </w:r>
            <w:r>
              <w:rPr>
                <w:rFonts w:ascii="宋体" w:hAnsi="宋体" w:cs="宋体"/>
                <w:bCs/>
                <w:color w:val="000000"/>
                <w:kern w:val="0"/>
                <w:szCs w:val="21"/>
              </w:rPr>
              <w:t xml:space="preserve">90</w:t>
            </w:r>
            <w:r>
              <w:rPr>
                <w:rFonts w:ascii="宋体" w:hAnsi="宋体" w:cs="宋体" w:hint="eastAsia"/>
                <w:bCs/>
                <w:color w:val="000000"/>
                <w:kern w:val="0"/>
                <w:szCs w:val="21"/>
              </w:rPr>
              <w:t xml:space="preserve">天的处罚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安排怀孕</w:t>
            </w:r>
            <w:r>
              <w:rPr>
                <w:rFonts w:ascii="宋体" w:hAnsi="宋体" w:cs="宋体"/>
                <w:bCs/>
                <w:color w:val="000000"/>
                <w:kern w:val="0"/>
                <w:szCs w:val="21"/>
              </w:rPr>
              <w:t xml:space="preserve">7</w:t>
            </w:r>
            <w:r>
              <w:rPr>
                <w:rFonts w:ascii="宋体" w:hAnsi="宋体" w:cs="宋体" w:hint="eastAsia"/>
                <w:bCs/>
                <w:color w:val="000000"/>
                <w:kern w:val="0"/>
                <w:szCs w:val="21"/>
              </w:rPr>
              <w:t xml:space="preserve">个月以上的女职工夜班劳动或者延长其工作时间的处罚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安排女职工在经期从事高处、低温、冷水作业或者国家规定的第三级体力劳动强度的劳动的处罚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1163212701503154784630214039000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安排女职工在怀孕期间从事国家规定的第三级体力劳动强度的劳动或者孕期禁忌从事的劳动的处罚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劳动条件恶劣、环境污染严重，给劳动者身心健康造成严重损害的处罚。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侮辱、体罚、殴打、非法搜查或者拘禁劳动者的处罚。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违章指挥或者强令冒险作业危及劳动者人身安全的处罚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低于当地最低工资标准支付劳动者工资的处罚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解除或者终止劳动合同，未依照《中华人民共和国劳动合同法》规定向劳动者支付经济补偿的处罚。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安排加班不支付加班费的处罚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49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以暴力、威胁或者非法限制人身自由的手段强迫劳动的处罚。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经营性人力资源服务机构未经许可擅自从事职业中介活动的处罚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1163212701503154784630214049000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经营性人力资源服务机构开展人力资源服务业务未备案的处罚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经营性人力资源服务机构设立分支机构、未书面报告的处罚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经营性人力资源服务机构未按照规定提交经营情况年度报告的处罚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经营性人力资源服务机构未按照规定建立健全内部制度或者保存服务台账的处罚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经营性人力资源服务机构未按照规定明示有关事项的处罚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人力资源服务机构通过互联网提供人力资源服务，违法有关法律法规的处罚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人力资源服务机构举办现场招聘会未进行有效管理，违反有关法律法规的处罚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人力资源服务机构开展人力资源服务采取不正当手段或者从事违法活动的处罚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59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1163212701503154784630214059000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人力资源服务机构发布的招聘信息不真实或者含有歧视性内容的处罚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禁止使用童工规定》第十二条“国家行政机关工作人员有下列行为之一的，依法给予记大过或者降级的行政处分；情节严重的，依法给予撤职或者开除的行政处分；构成犯罪的，依照刑法关于滥用职权罪、玩忽职守罪或者其他罪的规定，依法追究刑事责任：（一）劳动保障等有关部门工作人员在禁止使用童工的监督检查工作中发现使用童工的情况，不予制止、纠正、查处的；（二）公安机关的人民警察违反规定发放身份证或者在身份证上登录虚假出生年月的；（三）工商行政管理部门工作人员发现申请人是不满</w:t>
            </w:r>
            <w:r>
              <w:rPr>
                <w:rFonts w:ascii="宋体" w:hAnsi="宋体" w:cs="宋体"/>
                <w:bCs/>
                <w:color w:val="000000"/>
                <w:kern w:val="0"/>
                <w:szCs w:val="21"/>
              </w:rPr>
              <w:t xml:space="preserve">16</w:t>
            </w:r>
            <w:r>
              <w:rPr>
                <w:rFonts w:ascii="宋体" w:hAnsi="宋体" w:cs="宋体" w:hint="eastAsia"/>
                <w:bCs/>
                <w:color w:val="000000"/>
                <w:kern w:val="0"/>
                <w:szCs w:val="21"/>
              </w:rPr>
              <w:t xml:space="preserve">周岁的未成年人，仍然为其从事个体经营发放营业执照的。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用人单位、工伤职工或者其近亲属骗取工伤保险待遇，医疗机构、辅助器具配置机构骗取工伤保险基金支出的处罚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工伤保险条例》第五十七条：“向社会保险行政部门工作人员有下列情形之一的，依法给予处分；情节严重，构成犯罪的，依法追究刑事责任：（一）无正当理由不受理项工伤认定申请，或者弄虚作假将不符合工伤条件的人员认定为工伤职工的；（二）未妥善保管申请工伤认定的证据材料，致使有关证据灭失的；（三）收受当事人财物的”。</w:t>
            </w:r>
            <w:r>
              <w:rPr>
                <w:rFonts w:ascii="宋体" w:cs="宋体"/>
                <w:bCs/>
                <w:color w:val="000000"/>
                <w:kern w:val="0"/>
                <w:szCs w:val="21"/>
              </w:rPr>
              <w:br/>
            </w:r>
            <w:r>
              <w:rPr>
                <w:rFonts w:ascii="宋体" w:hAnsi="宋体" w:cs="宋体" w:hint="eastAsia"/>
                <w:bCs/>
                <w:color w:val="000000"/>
                <w:kern w:val="0"/>
                <w:szCs w:val="21"/>
              </w:rPr>
              <w:t xml:space="preserve">第五十八条“经办机构有下列行为之一的，由向社会保险行政部门责令改正，对直接负责的主管人员和其他责任人员依法给予纪律处分；情节严重，构成犯罪的，依法追究刑事责任；造成当事人经济损失的，由经办机构依法承担赔偿责任：（一）未按规定保存用人单位缴费和职工享受工伤保险待遇情况记录的；（二）不按规定核定项工伤保险待遇的；（三）收受当事人财物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用人单位不办理社会保险登记的处罚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cs="宋体" w:hint="eastAsia"/>
                <w:bCs/>
                <w:color w:val="000000"/>
                <w:szCs w:val="21"/>
              </w:rPr>
              <w:t xml:space="preserve">根据《社会保险法》第八十四条</w:t>
            </w:r>
            <w:r>
              <w:rPr>
                <w:rFonts w:ascii="宋体" w:cs="宋体"/>
                <w:bCs/>
                <w:color w:val="000000"/>
                <w:szCs w:val="21"/>
              </w:rPr>
              <w:t xml:space="preserve"> </w:t>
            </w:r>
            <w:r>
              <w:rPr>
                <w:rFonts w:ascii="宋体" w:cs="宋体" w:hint="eastAsia"/>
                <w:bCs/>
                <w:color w:val="000000"/>
                <w:szCs w:val="21"/>
              </w:rPr>
              <w:t xml:space="preserve">用人单位不办理社会保险登记的，由社会保险行政部门责令限期整改逾期不改正的，对用人单位处应缴社会保险费数额一倍以上三倍一下的罚款，对其直接负责的主管人员和其他直接责任人员处</w:t>
            </w:r>
            <w:r>
              <w:rPr>
                <w:rFonts w:ascii="宋体" w:cs="宋体"/>
                <w:bCs/>
                <w:color w:val="000000"/>
                <w:szCs w:val="21"/>
              </w:rPr>
              <w:t xml:space="preserve">500</w:t>
            </w:r>
            <w:r>
              <w:rPr>
                <w:rFonts w:ascii="宋体" w:cs="宋体" w:hint="eastAsia"/>
                <w:bCs/>
                <w:color w:val="000000"/>
                <w:szCs w:val="21"/>
              </w:rPr>
              <w:t xml:space="preserve">员以上</w:t>
            </w:r>
            <w:r>
              <w:rPr>
                <w:rFonts w:ascii="宋体" w:cs="宋体"/>
                <w:bCs/>
                <w:color w:val="000000"/>
                <w:szCs w:val="21"/>
              </w:rPr>
              <w:t xml:space="preserve">3000</w:t>
            </w:r>
            <w:r>
              <w:rPr>
                <w:rFonts w:ascii="宋体" w:cs="宋体" w:hint="eastAsia"/>
                <w:bCs/>
                <w:color w:val="000000"/>
                <w:szCs w:val="21"/>
              </w:rPr>
              <w:t xml:space="preserve">员一下的罚款。</w:t>
            </w: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缴费单位拒绝执行劳动保障行政部门下达的监督检查询问书的处罚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用工单位违反劳动派遣规定的处罚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用人单位拒不协助社会保险行政部门对事故进行调查核实的处罚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工伤保险条例》第五十七条：“向社会保险行政部门工作人员有下列情形之一的，依法给予处分；情节严重，构成犯罪的，依法追究刑事责任：（一）无正当理由不受理项工伤认定申请，或者弄虚作假将不符合工伤条件的人员认定为工伤职工的；（二）未妥善保管申请工伤认定的证据材料，致使有关证据灭失的；（三）收受当事人财物的”。</w:t>
            </w:r>
            <w:r>
              <w:rPr>
                <w:rFonts w:ascii="宋体" w:cs="宋体"/>
                <w:bCs/>
                <w:color w:val="000000"/>
                <w:kern w:val="0"/>
                <w:szCs w:val="21"/>
              </w:rPr>
              <w:br/>
            </w:r>
            <w:r>
              <w:rPr>
                <w:rFonts w:ascii="宋体" w:hAnsi="宋体" w:cs="宋体" w:hint="eastAsia"/>
                <w:bCs/>
                <w:color w:val="000000"/>
                <w:kern w:val="0"/>
                <w:szCs w:val="21"/>
              </w:rPr>
              <w:t xml:space="preserve">第五十八条“经办机构有下列行为之一的，由向社会保险行政部门责令改正，对直接负责的主管人员和其他责任人员依法给予纪律处分；情节严重，构成犯罪的，依法追究刑事责任；造成当事人经济损失的，由经办机构依法承担赔偿责任：（一）未按规定保存用人单位缴费和职工享受工伤保险待遇情况记录的；（二）不按规定核定项工伤保险待遇的；（三）收受当事人财物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用人单位申报应缴纳的社会保险费数额，瞒报工资总额或者职工人数的处罚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违反本法规定，职业中介机构向劳动者收取押金的处罚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缴费单位伪造、变造社会保险登记证的处罚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1163212701503154784630214069000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缴费单位未按规定从缴费个人工资中代扣代缴社会保险费的处罚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69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以欺诈、伪造证明材料或者其他手段骗取社会保险待遇的处罚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法》第八十七条向社会保险经办机构以及医疗机构、药品经营单位等向社会保险服务机构以欺诈、伪造证明材料或者其他手段骗取向社会保险基金支出的，由向社会保险行政部门责令退回骗取的向社会保险金，处骗取金额二倍以上五倍以下的罚款；属于向社会保险服务机构的，解除服务协议；直接负责的主管人员和其他直接责任人员有执业资格的，依法吊销其执业资格。</w:t>
            </w:r>
            <w:r>
              <w:rPr>
                <w:rFonts w:ascii="宋体" w:cs="宋体"/>
                <w:bCs/>
                <w:color w:val="000000"/>
                <w:kern w:val="0"/>
                <w:szCs w:val="21"/>
              </w:rPr>
              <w:br/>
            </w:r>
            <w:r>
              <w:rPr>
                <w:rFonts w:ascii="宋体" w:hAnsi="宋体" w:cs="宋体" w:hint="eastAsia"/>
                <w:bCs/>
                <w:color w:val="000000"/>
                <w:kern w:val="0"/>
                <w:szCs w:val="21"/>
              </w:rPr>
              <w:t xml:space="preserve">第八十九条　向社会保险经办机构及其工作人员有下列行为之一的，由向社会保险行政部门责令改正；给向社会保险基金、用人单位或者个人造成损失的，依法承担赔偿责任；对直接负责的主管人员和其他直接责任人员依法给予处分：（一）未履行向社会保险法定职责的；（二）未将向社会保险基金存入财政专户的；（三）克扣或者拒不按时支付向社会保险待遇的；（四）丢失或者篡改缴费记录、享受向社会保险待遇记录等向社会保险数据、个人权益记录的；</w:t>
            </w:r>
            <w:r>
              <w:rPr>
                <w:rFonts w:ascii="宋体" w:cs="宋体"/>
                <w:bCs/>
                <w:color w:val="000000"/>
                <w:kern w:val="0"/>
                <w:szCs w:val="21"/>
              </w:rPr>
              <w:br/>
            </w:r>
            <w:r>
              <w:rPr>
                <w:rFonts w:ascii="宋体" w:hAnsi="宋体" w:cs="宋体" w:hint="eastAsia"/>
                <w:bCs/>
                <w:color w:val="000000"/>
                <w:kern w:val="0"/>
                <w:szCs w:val="21"/>
              </w:rPr>
              <w:t xml:space="preserve">九十二条　向社会保险行政部门和其他有关行政部门、向社会保险经办机构、向社会保险费征收机构及其工作人员泄露用人单位和个人信息的，对直接负责的主管人员和其他直接责任人员依法给予处分；给用人单位或者个人造成损失的，应当承担赔偿责任。</w:t>
            </w:r>
            <w:r>
              <w:rPr>
                <w:rFonts w:ascii="宋体" w:cs="宋体"/>
                <w:bCs/>
                <w:color w:val="000000"/>
                <w:kern w:val="0"/>
                <w:szCs w:val="21"/>
              </w:rPr>
              <w:br/>
            </w:r>
            <w:r>
              <w:rPr>
                <w:rFonts w:ascii="宋体" w:hAnsi="宋体" w:cs="宋体" w:hint="eastAsia"/>
                <w:bCs/>
                <w:color w:val="000000"/>
                <w:kern w:val="0"/>
                <w:szCs w:val="21"/>
              </w:rPr>
              <w:t xml:space="preserve">第九十三条　国家工作人员在向社会保险管理、监督工作中滥用职权、玩忽职守、徇私舞弊的，依法给予处分。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0972-86712459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因其他违法行为造成社会保险费迟延缴纳的处罚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职业介绍机构提供虚假信息的处罚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人才中介服务机构违反《人才市场管理规定》，超出许可业务范围接受代理业务的处罚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w:t>
            </w:r>
            <w:r>
              <w:rPr>
                <w:rFonts w:ascii="宋体" w:hAnsi="宋体" w:cs="宋体"/>
                <w:bCs/>
                <w:color w:val="000000"/>
                <w:kern w:val="0"/>
                <w:szCs w:val="21"/>
              </w:rPr>
              <w:t xml:space="preserve">103</w:t>
            </w:r>
            <w:r>
              <w:rPr>
                <w:rFonts w:ascii="宋体" w:hAnsi="宋体" w:cs="宋体" w:hint="eastAsia"/>
                <w:bCs/>
                <w:color w:val="000000"/>
                <w:kern w:val="0"/>
                <w:szCs w:val="21"/>
              </w:rPr>
              <w:t xml:space="preserve">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职业介绍机构未明示合法证照、批准证书、监督电话的处罚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w:t>
            </w:r>
            <w:r>
              <w:rPr>
                <w:rFonts w:ascii="宋体" w:hAnsi="宋体" w:cs="宋体"/>
                <w:bCs/>
                <w:color w:val="000000"/>
                <w:kern w:val="0"/>
                <w:szCs w:val="21"/>
              </w:rPr>
              <w:t xml:space="preserve">103</w:t>
            </w:r>
            <w:r>
              <w:rPr>
                <w:rFonts w:ascii="宋体" w:hAnsi="宋体" w:cs="宋体" w:hint="eastAsia"/>
                <w:bCs/>
                <w:color w:val="000000"/>
                <w:kern w:val="0"/>
                <w:szCs w:val="21"/>
              </w:rPr>
              <w:t xml:space="preserve">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未经许可和登记，擅自从事职业中介活动的处罚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09728742459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缴费单位打击报复举报人员的处罚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r>
              <w:rPr>
                <w:rFonts w:ascii="宋体" w:cs="宋体"/>
                <w:bCs/>
                <w:color w:val="000000"/>
                <w:kern w:val="0"/>
                <w:szCs w:val="21"/>
              </w:rPr>
              <w:br/>
            </w: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职业介绍机构超标准收费的处罚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职业介绍机构以暴力、胁迫、欺诈等方式进行职业介绍活动的处罚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1163212701503154784630214079000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用人单位违反《人才市场管理规定》，以民族、性别、宗教信仰为由拒绝聘用或者提高聘用标准，招聘不得招聘人员，以及向应聘者收取费用或采取欺诈等手段谋取非法利益的处罚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r>
              <w:rPr>
                <w:rFonts w:ascii="宋体" w:hAnsi="宋体" w:cs="宋体"/>
                <w:bCs/>
                <w:color w:val="000000"/>
                <w:kern w:val="0"/>
                <w:szCs w:val="21"/>
              </w:rPr>
              <w:t xml:space="preserve"> </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w:t>
            </w:r>
            <w:r>
              <w:rPr>
                <w:rFonts w:ascii="宋体" w:hAnsi="宋体" w:cs="宋体"/>
                <w:bCs/>
                <w:color w:val="000000"/>
                <w:kern w:val="0"/>
                <w:szCs w:val="21"/>
              </w:rPr>
              <w:t xml:space="preserve">103</w:t>
            </w:r>
            <w:r>
              <w:rPr>
                <w:rFonts w:ascii="宋体" w:hAnsi="宋体" w:cs="宋体" w:hint="eastAsia"/>
                <w:bCs/>
                <w:color w:val="000000"/>
                <w:kern w:val="0"/>
                <w:szCs w:val="21"/>
              </w:rPr>
              <w:t xml:space="preserve">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79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缴费单位未按规定缴纳和代扣代缴社会保险费的处罚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根据《社会保险费征缴暂行条例》（国务院令第</w:t>
            </w:r>
            <w:r>
              <w:rPr>
                <w:rFonts w:ascii="宋体" w:hAnsi="宋体" w:cs="宋体"/>
                <w:bCs/>
                <w:color w:val="000000"/>
                <w:kern w:val="0"/>
                <w:szCs w:val="21"/>
              </w:rPr>
              <w:t xml:space="preserve">259</w:t>
            </w:r>
            <w:r>
              <w:rPr>
                <w:rFonts w:ascii="宋体" w:hAnsi="宋体" w:cs="宋体" w:hint="eastAsia"/>
                <w:bCs/>
                <w:color w:val="000000"/>
                <w:kern w:val="0"/>
                <w:szCs w:val="21"/>
              </w:rPr>
              <w:t xml:space="preserve">号</w:t>
            </w:r>
            <w:r>
              <w:rPr>
                <w:rFonts w:ascii="宋体" w:hAnsi="宋体" w:cs="宋体"/>
                <w:bCs/>
                <w:color w:val="000000"/>
                <w:kern w:val="0"/>
                <w:szCs w:val="21"/>
              </w:rPr>
              <w:t xml:space="preserve"> 1999.1.22</w:t>
            </w:r>
            <w:r>
              <w:rPr>
                <w:rFonts w:ascii="宋体" w:hAnsi="宋体" w:cs="宋体" w:hint="eastAsia"/>
                <w:bCs/>
                <w:color w:val="000000"/>
                <w:kern w:val="0"/>
                <w:szCs w:val="21"/>
              </w:rPr>
              <w:t xml:space="preserve">）第二十七条：“劳动保障行政部门、社会保险经办机构或者税务机关的工作人员滥用职权、徇私舞弊、玩忽职守，致使社会保险费流失的，由劳动保障行政部门或者税务机关追回流失的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社会保险基金的，追回被挪用的社会保险基金；有违法所得的，没收违法所得，并入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职业介绍机构为无合法证照的用人单位或者无合法身份证件的求职者进行职业介绍服务活动的处罚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职业中介机构扣押劳动者居民身份证等证件的处罚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人才中介服务机构违反《人才市场管理规定》，擅自扩大业务许可范围、不依法接受检查或提供虚假材料，不按规定办理许可证变更等手续的处罚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w:t>
            </w:r>
            <w:r>
              <w:rPr>
                <w:rFonts w:ascii="宋体" w:hAnsi="宋体" w:cs="宋体"/>
                <w:bCs/>
                <w:color w:val="000000"/>
                <w:kern w:val="0"/>
                <w:szCs w:val="21"/>
              </w:rPr>
              <w:t xml:space="preserve">103</w:t>
            </w:r>
            <w:r>
              <w:rPr>
                <w:rFonts w:ascii="宋体" w:hAnsi="宋体" w:cs="宋体" w:hint="eastAsia"/>
                <w:bCs/>
                <w:color w:val="000000"/>
                <w:kern w:val="0"/>
                <w:szCs w:val="21"/>
              </w:rPr>
              <w:t xml:space="preserve">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缴费单位未按规定向职工公布本单位社会保险费缴纳情况的处罚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职业介绍机构介绍求职者从事法律、法规禁止从事的职业的处罚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因不设账册造成社会保险费迟延缴纳的处罚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职业中介机构提供虚假就业信息，为无合法证照的用人单位提供职业中介服务，伪造、涂改、转让职业中介许可证的处罚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根据《就业促进法》第六十一条：“劳动行政等有关部门及其工作人员滥用职权、玩忽职守、徇私舞弊的，对直接负责的主管人员和其他直接责任人员依法给予处分”。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职业介绍机构超出核准的业务范围经营的处罚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1163212701503154784630214089000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职业介绍机构伪造、涂改、转让批准文件的处罚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0972-87124589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89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1163212701503154784630214090000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因伪造、变造、故意毁灭有关账册、材料造成社会保险费迟延缴纳的处罚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1163212701503154784630214091000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骗取失业保险金及其他失业保险待遇，情节严重的处罚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失业保险条例》第二十九条：“向社会保险经办机构工作人员违反规定向失业人员开具领取失业保险金或者享受其他失业保险待遇单证，致使失业保险基金损失的，由劳动保障行政部门责令追回；情节严重的，依法给予行政处分。</w:t>
            </w:r>
            <w:r>
              <w:rPr>
                <w:rFonts w:ascii="宋体" w:cs="宋体"/>
                <w:bCs/>
                <w:color w:val="000000"/>
                <w:kern w:val="0"/>
                <w:szCs w:val="21"/>
              </w:rPr>
              <w:br/>
            </w:r>
            <w:r>
              <w:rPr>
                <w:rFonts w:ascii="宋体" w:hAnsi="宋体" w:cs="宋体" w:hint="eastAsia"/>
                <w:bCs/>
                <w:color w:val="000000"/>
                <w:kern w:val="0"/>
                <w:szCs w:val="21"/>
              </w:rPr>
              <w:t xml:space="preserve">第三十条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行政部门和向社会保险经办机构的工作人员滥用职权、徇私舞弊、玩忽职守，造成失业保险基金损失的，由劳动保障行政部门追回损失的失业保险基金；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1163212701503154784630214092000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用人单位向被录用人员收取保证金或抵押金的处罚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w:t>
            </w:r>
            <w:r>
              <w:rPr>
                <w:rFonts w:ascii="宋体" w:hAnsi="宋体" w:cs="宋体"/>
                <w:bCs/>
                <w:color w:val="000000"/>
                <w:kern w:val="0"/>
                <w:szCs w:val="21"/>
              </w:rPr>
              <w:t xml:space="preserve">103</w:t>
            </w:r>
            <w:r>
              <w:rPr>
                <w:rFonts w:ascii="宋体" w:hAnsi="宋体" w:cs="宋体" w:hint="eastAsia"/>
                <w:bCs/>
                <w:color w:val="000000"/>
                <w:kern w:val="0"/>
                <w:szCs w:val="21"/>
              </w:rPr>
              <w:t xml:space="preserve">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1163212701503154784630214093000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未经批准设立职业介绍机构或未经批准从事职业介绍活动的处罚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w:t>
            </w:r>
            <w:r>
              <w:rPr>
                <w:rFonts w:ascii="宋体" w:hAnsi="宋体" w:cs="宋体"/>
                <w:bCs/>
                <w:color w:val="000000"/>
                <w:kern w:val="0"/>
                <w:szCs w:val="21"/>
              </w:rPr>
              <w:t xml:space="preserve">103</w:t>
            </w:r>
            <w:r>
              <w:rPr>
                <w:rFonts w:ascii="宋体" w:hAnsi="宋体" w:cs="宋体" w:hint="eastAsia"/>
                <w:bCs/>
                <w:color w:val="000000"/>
                <w:kern w:val="0"/>
                <w:szCs w:val="21"/>
              </w:rPr>
              <w:t xml:space="preserve">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1163212701503154784630214094000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职业中介机构、其他单位或者个人为不满十六周岁的未成年人介绍职业的处罚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禁止使用童工规定》第十二条“国家行政机关工作人员有下列行为之一的，依法给予记大过或者降级的行政处分；情节严重的，依法给予撤职或者开除的行政处分；构成犯罪的，依照刑法关于滥用职权罪、玩忽职守罪或者其他罪的规定，依法追究刑事责任：（一）劳动保障等有关部门工作人员在禁止使用童工的监督检查工作中发现使用童工的情况，不予制止、纠正、查处的；（二）公安机关的人民警察违反规定发放身份证或者在身份证上登录虚假出生年月的；（三）工商行政管理部门工作人员发现申请人是不满</w:t>
            </w:r>
            <w:r>
              <w:rPr>
                <w:rFonts w:ascii="宋体" w:hAnsi="宋体" w:cs="宋体"/>
                <w:bCs/>
                <w:color w:val="000000"/>
                <w:kern w:val="0"/>
                <w:szCs w:val="21"/>
              </w:rPr>
              <w:t xml:space="preserve">16</w:t>
            </w:r>
            <w:r>
              <w:rPr>
                <w:rFonts w:ascii="宋体" w:hAnsi="宋体" w:cs="宋体" w:hint="eastAsia"/>
                <w:bCs/>
                <w:color w:val="000000"/>
                <w:kern w:val="0"/>
                <w:szCs w:val="21"/>
              </w:rPr>
              <w:t xml:space="preserve">周岁的未成年人，仍然为其从事个体经营发放营业执照的。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1163212701503154784630214095000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骗取社会保险待遇或者骗取社会保险基金支出的处罚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法》第八十七条向社会保险经办机构以及医疗机构、药品经营单位等向社会保险服务机构以欺诈、伪造证明材料或者其他手段骗取向社会保险基金支出的，由向社会保险行政部门责令退回骗取的向社会保险金，处骗取金额二倍以上五倍以下的罚款；属于向社会保险服务机构的，解除服务协议；直接负责的主管人员和其他直接责任人员有执业资格的，依法吊销其执业资格。</w:t>
            </w:r>
            <w:r>
              <w:rPr>
                <w:rFonts w:ascii="宋体" w:cs="宋体"/>
                <w:bCs/>
                <w:color w:val="000000"/>
                <w:kern w:val="0"/>
                <w:szCs w:val="21"/>
              </w:rPr>
              <w:br/>
            </w:r>
            <w:r>
              <w:rPr>
                <w:rFonts w:ascii="宋体" w:hAnsi="宋体" w:cs="宋体" w:hint="eastAsia"/>
                <w:bCs/>
                <w:color w:val="000000"/>
                <w:kern w:val="0"/>
                <w:szCs w:val="21"/>
              </w:rPr>
              <w:t xml:space="preserve">第八十九条　向社会保险经办机构及其工作人员有下列行为之一的，由向社会保险行政部门责令改正；给向社会保险基金、用人单位或者个人造成损失的，依法承担赔偿责任；对直接负责的主管人员和其他直接责任人员依法给予处分：（一）未履行向社会保险法定职责的；（二）未将向社会保险基金存入财政专户的；（三）克扣或者拒不按时支付向社会保险待遇的；（四）丢失或者篡改缴费记录、享受向社会保险待遇记录等向社会保险数据、个人权益记录的；</w:t>
            </w:r>
            <w:r>
              <w:rPr>
                <w:rFonts w:ascii="宋体" w:cs="宋体"/>
                <w:bCs/>
                <w:color w:val="000000"/>
                <w:kern w:val="0"/>
                <w:szCs w:val="21"/>
              </w:rPr>
              <w:br/>
            </w:r>
            <w:r>
              <w:rPr>
                <w:rFonts w:ascii="宋体" w:hAnsi="宋体" w:cs="宋体" w:hint="eastAsia"/>
                <w:bCs/>
                <w:color w:val="000000"/>
                <w:kern w:val="0"/>
                <w:szCs w:val="21"/>
              </w:rPr>
              <w:t xml:space="preserve">九十二条　向社会保险行政部门和其他有关行政部门、向社会保险经办机构、向社会保险费征收机构及其工作人员泄露用人单位和个人信息的，对直接负责的主管人员和其他直接责任人员依法给予处分；给用人单位或者个人造成损失的，应当承担赔偿责任。</w:t>
            </w:r>
            <w:r>
              <w:rPr>
                <w:rFonts w:ascii="宋体" w:cs="宋体"/>
                <w:bCs/>
                <w:color w:val="000000"/>
                <w:kern w:val="0"/>
                <w:szCs w:val="21"/>
              </w:rPr>
              <w:br/>
            </w:r>
            <w:r>
              <w:rPr>
                <w:rFonts w:ascii="宋体" w:hAnsi="宋体" w:cs="宋体" w:hint="eastAsia"/>
                <w:bCs/>
                <w:color w:val="000000"/>
                <w:kern w:val="0"/>
                <w:szCs w:val="21"/>
              </w:rPr>
              <w:t xml:space="preserve">第九十三条　国家工作人员在向社会保险管理、监督工作中滥用职权、玩忽职守、徇私舞弊的，依法给予处分。《劳动保障监察条例》第三十一条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1163212701503154784630214106000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缴费单位未按规定办理社会保险登记的处罚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1163212701503154784630214108000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缴费单位未按规定申报应当缴纳向社会保险费数额的处罚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1163212701503154784630214122000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职业介绍机构以职业介绍为名牟取不正当利益的处罚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《劳动保障监察条例》第三十一条</w:t>
            </w:r>
            <w:r>
              <w:rPr>
                <w:rFonts w:ascii="宋体" w:hAnsi="宋体" w:cs="宋体"/>
                <w:bCs/>
                <w:color w:val="000000"/>
                <w:kern w:val="0"/>
                <w:szCs w:val="21"/>
              </w:rPr>
              <w:t xml:space="preserve"> </w:t>
            </w:r>
            <w:r>
              <w:rPr>
                <w:rFonts w:ascii="宋体" w:hAnsi="宋体" w:cs="宋体" w:hint="eastAsia"/>
                <w:bCs/>
                <w:color w:val="000000"/>
                <w:kern w:val="0"/>
                <w:szCs w:val="21"/>
              </w:rPr>
              <w:t xml:space="preserve">“劳动保障监察员滥用职权、玩忽职守、徇私舞弊或者泄露在履行职责过程中知悉的商业秘密的，依法给予行政处分；构成犯罪的，依法追究刑事责任。</w:t>
            </w:r>
            <w:r>
              <w:rPr>
                <w:rFonts w:ascii="宋体" w:cs="宋体"/>
                <w:bCs/>
                <w:color w:val="000000"/>
                <w:kern w:val="0"/>
                <w:szCs w:val="21"/>
              </w:rPr>
              <w:br/>
            </w:r>
            <w:r>
              <w:rPr>
                <w:rFonts w:ascii="宋体" w:hAnsi="宋体" w:cs="宋体" w:hint="eastAsia"/>
                <w:bCs/>
                <w:color w:val="000000"/>
                <w:kern w:val="0"/>
                <w:szCs w:val="21"/>
              </w:rPr>
              <w:t xml:space="preserve">劳动保障行政部门和劳动保障监察员违法行使职权，侵犯用人单位或者劳动者的合法权益的，依法承担赔偿责任”。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1163212701503154784630214124000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缴费单位未按规定到社会保险经办机构办理社会保险变更登记或者社会保险注销登记的处罚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行政处罚</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0972-8613434</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0972-8612561</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99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1163212701503154784630314003000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用人单位未按时足额偿还先行支付的工伤保险待遇，且未提供担保的</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行政强制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1163212701503154784630314004000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缴费单位逾期拒不缴纳社会保险费、滞纳金的</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行政强制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r>
              <w:rPr>
                <w:rFonts w:ascii="宋体" w:cs="宋体"/>
                <w:bCs/>
                <w:color w:val="000000"/>
                <w:kern w:val="0"/>
                <w:szCs w:val="21"/>
              </w:rPr>
              <w:br/>
            </w:r>
            <w:r>
              <w:rPr>
                <w:rFonts w:ascii="宋体" w:hAnsi="宋体" w:cs="宋体" w:hint="eastAsia"/>
                <w:bCs/>
                <w:color w:val="000000"/>
                <w:kern w:val="0"/>
                <w:szCs w:val="21"/>
              </w:rPr>
              <w:t xml:space="preserve">根据《向社会保险费申报缴纳管理规定》第二十八条：“向社会保险经办机构及其工作人员有下列行为之一的，由向社会保险行政部门责令改正，视情节轻重对直接负责的主管人员和其他直接责任人员依法给予相应处分：（一）未按照本规定第八条核定或者确定用人单位应当缴纳的向社会保险费数额的；（二）对已征收的向社会保险费未按照国家规定记帐的；（三）未依法责令欠缴向社会保险费的用人单位限期补缴向社会保险费、加收滞纳金的；（四）申请人民法院强制执行不符合规定的；（五）签订担保合同和延期缴费协议不符合规定的；（六）未按照规定审核、处置担保财产的；（七）法律、法规和规章规定的其他情形”。</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1163212701503154784630514001000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工伤保险待遇支付</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行政给付</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left"/>
              <w:rPr>
                <w:rFonts w:ascii="宋体" w:cs="宋体"/>
                <w:bCs/>
                <w:color w:val="000000"/>
                <w:szCs w:val="21"/>
              </w:rPr>
            </w:pPr>
            <w:r>
              <w:rPr>
                <w:rFonts w:ascii="宋体" w:hAnsi="宋体" w:cs="宋体" w:hint="eastAsia"/>
                <w:bCs/>
                <w:color w:val="000000"/>
                <w:szCs w:val="21"/>
              </w:rPr>
              <w:t xml:space="preserve">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0972-8712338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0972-8714849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w:t>
            </w:r>
            <w:r>
              <w:rPr>
                <w:rFonts w:ascii="华文中宋" w:eastAsia="华文中宋" w:hAnsi="华文中宋" w:cs="华文中宋"/>
                <w:szCs w:val="21"/>
              </w:rPr>
              <w:t xml:space="preserve">2</w:t>
            </w:r>
            <w:r>
              <w:rPr>
                <w:rFonts w:ascii="华文中宋" w:eastAsia="华文中宋" w:hAnsi="华文中宋" w:cs="华文中宋" w:hint="eastAsia"/>
                <w:szCs w:val="21"/>
              </w:rPr>
              <w:t xml:space="preserve">楼社保局</w:t>
            </w:r>
            <w:r>
              <w:rPr>
                <w:rFonts w:ascii="宋体" w:hAnsi="宋体" w:cs="宋体" w:hint="eastAsia"/>
                <w:bCs/>
                <w:color w:val="000000"/>
                <w:kern w:val="0"/>
                <w:szCs w:val="21"/>
              </w:rPr>
              <w:t xml:space="preserve">工伤失业保险室</w:t>
            </w:r>
            <w:r>
              <w:rPr>
                <w:rFonts w:ascii="华文中宋" w:eastAsia="华文中宋" w:hAnsi="华文中宋" w:cs="华文中宋" w:hint="eastAsia"/>
                <w:szCs w:val="21"/>
              </w:rPr>
              <w:t xml:space="preserve">，</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（节假日除外）</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1163212701503154784630514002000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失业保险金发放</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行政给付</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根据中华人民共和国劳动法社会保障部令第八号《失业保险金申领发放办法》第三章第十四条：经办机构自受理失业人员领取失业保险金申请之日起十日内，对申领者的资格进行审核认定，并将结果及有关事项告知本人。经审核合格者从其办理失业登记之日起计发失业保险金。</w:t>
            </w:r>
            <w:r>
              <w:rPr>
                <w:rFonts w:ascii="宋体" w:hAnsi="宋体" w:cs="宋体"/>
                <w:bCs/>
                <w:color w:val="000000"/>
                <w:szCs w:val="21"/>
              </w:rPr>
              <w:t xml:space="preserve">1.</w:t>
            </w:r>
            <w:r>
              <w:rPr>
                <w:rFonts w:ascii="宋体" w:hAnsi="宋体" w:cs="宋体" w:hint="eastAsia"/>
                <w:bCs/>
                <w:color w:val="000000"/>
                <w:szCs w:val="21"/>
              </w:rPr>
              <w:t xml:space="preserve">失业人员在终止或解除劳动关系</w:t>
            </w:r>
            <w:r>
              <w:rPr>
                <w:rFonts w:ascii="宋体" w:hAnsi="宋体" w:cs="宋体"/>
                <w:bCs/>
                <w:color w:val="000000"/>
                <w:szCs w:val="21"/>
              </w:rPr>
              <w:t xml:space="preserve">60</w:t>
            </w:r>
            <w:r>
              <w:rPr>
                <w:rFonts w:ascii="宋体" w:hAnsi="宋体" w:cs="宋体" w:hint="eastAsia"/>
                <w:bCs/>
                <w:color w:val="000000"/>
                <w:szCs w:val="21"/>
              </w:rPr>
              <w:t xml:space="preserve">日内到失业保险机构办理失业登记手续。</w:t>
            </w:r>
            <w:r>
              <w:rPr>
                <w:rFonts w:ascii="宋体" w:hAnsi="宋体" w:cs="宋体"/>
                <w:bCs/>
                <w:color w:val="000000"/>
                <w:szCs w:val="21"/>
              </w:rPr>
              <w:t xml:space="preserve">2.</w:t>
            </w:r>
            <w:r>
              <w:rPr>
                <w:rFonts w:ascii="宋体" w:hAnsi="宋体" w:cs="宋体" w:hint="eastAsia"/>
                <w:bCs/>
                <w:color w:val="000000"/>
                <w:szCs w:val="21"/>
              </w:rPr>
              <w:t xml:space="preserve">领取期限按缴费时间满</w:t>
            </w:r>
            <w:r>
              <w:rPr>
                <w:rFonts w:ascii="宋体" w:hAnsi="宋体" w:cs="宋体"/>
                <w:bCs/>
                <w:color w:val="000000"/>
                <w:szCs w:val="21"/>
              </w:rPr>
              <w:t xml:space="preserve">1</w:t>
            </w:r>
            <w:r>
              <w:rPr>
                <w:rFonts w:ascii="宋体" w:hAnsi="宋体" w:cs="宋体" w:hint="eastAsia"/>
                <w:bCs/>
                <w:color w:val="000000"/>
                <w:szCs w:val="21"/>
              </w:rPr>
              <w:t xml:space="preserve">年不满</w:t>
            </w:r>
            <w:r>
              <w:rPr>
                <w:rFonts w:ascii="宋体" w:hAnsi="宋体" w:cs="宋体"/>
                <w:bCs/>
                <w:color w:val="000000"/>
                <w:szCs w:val="21"/>
              </w:rPr>
              <w:t xml:space="preserve">2</w:t>
            </w:r>
            <w:r>
              <w:rPr>
                <w:rFonts w:ascii="宋体" w:hAnsi="宋体" w:cs="宋体" w:hint="eastAsia"/>
                <w:bCs/>
                <w:color w:val="000000"/>
                <w:szCs w:val="21"/>
              </w:rPr>
              <w:t xml:space="preserve">年的，发</w:t>
            </w:r>
            <w:r>
              <w:rPr>
                <w:rFonts w:ascii="宋体" w:hAnsi="宋体" w:cs="宋体"/>
                <w:bCs/>
                <w:color w:val="000000"/>
                <w:szCs w:val="21"/>
              </w:rPr>
              <w:t xml:space="preserve">4</w:t>
            </w:r>
            <w:r>
              <w:rPr>
                <w:rFonts w:ascii="宋体" w:hAnsi="宋体" w:cs="宋体" w:hint="eastAsia"/>
                <w:bCs/>
                <w:color w:val="000000"/>
                <w:szCs w:val="21"/>
              </w:rPr>
              <w:t xml:space="preserve">个月失业金；连续缴费时间每增加</w:t>
            </w:r>
            <w:r>
              <w:rPr>
                <w:rFonts w:ascii="宋体" w:hAnsi="宋体" w:cs="宋体"/>
                <w:bCs/>
                <w:color w:val="000000"/>
                <w:szCs w:val="21"/>
              </w:rPr>
              <w:t xml:space="preserve">1</w:t>
            </w:r>
            <w:r>
              <w:rPr>
                <w:rFonts w:ascii="宋体" w:hAnsi="宋体" w:cs="宋体" w:hint="eastAsia"/>
                <w:bCs/>
                <w:color w:val="000000"/>
                <w:szCs w:val="21"/>
              </w:rPr>
              <w:t xml:space="preserve">年，加发</w:t>
            </w:r>
            <w:r>
              <w:rPr>
                <w:rFonts w:ascii="宋体" w:hAnsi="宋体" w:cs="宋体"/>
                <w:bCs/>
                <w:color w:val="000000"/>
                <w:szCs w:val="21"/>
              </w:rPr>
              <w:t xml:space="preserve">2</w:t>
            </w:r>
            <w:r>
              <w:rPr>
                <w:rFonts w:ascii="宋体" w:hAnsi="宋体" w:cs="宋体" w:hint="eastAsia"/>
                <w:bCs/>
                <w:color w:val="000000"/>
                <w:szCs w:val="21"/>
              </w:rPr>
              <w:t xml:space="preserve">个月的失业金，最长不超过</w:t>
            </w:r>
            <w:r>
              <w:rPr>
                <w:rFonts w:ascii="宋体" w:hAnsi="宋体" w:cs="宋体"/>
                <w:bCs/>
                <w:color w:val="000000"/>
                <w:szCs w:val="21"/>
              </w:rPr>
              <w:t xml:space="preserve">24</w:t>
            </w:r>
            <w:r>
              <w:rPr>
                <w:rFonts w:ascii="宋体" w:hAnsi="宋体" w:cs="宋体" w:hint="eastAsia"/>
                <w:bCs/>
                <w:color w:val="000000"/>
                <w:szCs w:val="21"/>
              </w:rPr>
              <w:t xml:space="preserve">个月。</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0972-8712338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0972-8714948</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w:t>
            </w:r>
            <w:r>
              <w:rPr>
                <w:rFonts w:ascii="华文中宋" w:eastAsia="华文中宋" w:hAnsi="华文中宋" w:cs="华文中宋"/>
                <w:szCs w:val="21"/>
              </w:rPr>
              <w:t xml:space="preserve">2</w:t>
            </w:r>
            <w:r>
              <w:rPr>
                <w:rFonts w:ascii="华文中宋" w:eastAsia="华文中宋" w:hAnsi="华文中宋" w:cs="华文中宋" w:hint="eastAsia"/>
                <w:szCs w:val="21"/>
              </w:rPr>
              <w:t xml:space="preserve">楼社保局</w:t>
            </w:r>
            <w:r>
              <w:rPr>
                <w:rFonts w:ascii="宋体" w:hAnsi="宋体" w:cs="宋体" w:hint="eastAsia"/>
                <w:bCs/>
                <w:color w:val="000000"/>
                <w:kern w:val="0"/>
                <w:szCs w:val="21"/>
              </w:rPr>
              <w:t xml:space="preserve">工伤失业保险室</w:t>
            </w:r>
            <w:r>
              <w:rPr>
                <w:rFonts w:ascii="华文中宋" w:eastAsia="华文中宋" w:hAnsi="华文中宋" w:cs="华文中宋" w:hint="eastAsia"/>
                <w:szCs w:val="21"/>
              </w:rPr>
              <w:t xml:space="preserve">，</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（节假日除外）</w:t>
            </w:r>
            <w:r>
              <w:rPr>
                <w:rFonts w:ascii="宋体" w:hAnsi="宋体" w:cs="宋体"/>
                <w:bCs/>
                <w:color w:val="000000"/>
                <w:kern w:val="0"/>
                <w:szCs w:val="21"/>
              </w:rPr>
              <w:t xml:space="preserve">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1163212701503154784630514003000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基本养老金发放</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行政给付</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依据《中华人民共和国社会保险法》第九十三条</w:t>
            </w:r>
            <w:r>
              <w:rPr>
                <w:rFonts w:ascii="宋体" w:hAnsi="宋体" w:cs="宋体"/>
                <w:bCs/>
                <w:color w:val="000000"/>
                <w:szCs w:val="21"/>
              </w:rPr>
              <w:t xml:space="preserve">  </w:t>
            </w:r>
            <w:r>
              <w:rPr>
                <w:rFonts w:ascii="宋体" w:hAnsi="宋体" w:cs="宋体" w:hint="eastAsia"/>
                <w:bCs/>
                <w:color w:val="000000"/>
                <w:szCs w:val="21"/>
              </w:rPr>
              <w:t xml:space="preserve">国家工作人员在社会保险管理、监督工作中滥用职权、玩忽职守、徇私舞弊的，依法给与处分。</w:t>
            </w:r>
          </w:p>
          <w:p>
            <w:pPr>
              <w:jc w:val="center"/>
              <w:rPr>
                <w:rFonts w:ascii="宋体" w:cs="宋体"/>
                <w:bCs/>
                <w:color w:val="000000"/>
                <w:szCs w:val="21"/>
              </w:rPr>
            </w:pPr>
            <w:r>
              <w:rPr>
                <w:rFonts w:ascii="宋体" w:hAnsi="宋体" w:cs="宋体" w:hint="eastAsia"/>
                <w:bCs/>
                <w:color w:val="000000"/>
                <w:szCs w:val="21"/>
              </w:rPr>
              <w:t xml:space="preserve">第九十四条</w:t>
            </w:r>
            <w:r>
              <w:rPr>
                <w:rFonts w:ascii="宋体" w:hAnsi="宋体" w:cs="宋体"/>
                <w:bCs/>
                <w:color w:val="000000"/>
                <w:szCs w:val="21"/>
              </w:rPr>
              <w:t xml:space="preserve">  </w:t>
            </w:r>
            <w:r>
              <w:rPr>
                <w:rFonts w:ascii="宋体" w:hAnsi="宋体" w:cs="宋体" w:hint="eastAsia"/>
                <w:bCs/>
                <w:color w:val="000000"/>
                <w:szCs w:val="21"/>
              </w:rPr>
              <w:t xml:space="preserve">违反本法规定，构成犯罪的，依法追究刑事责任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0972-8712821</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w:t>
            </w:r>
            <w:r>
              <w:rPr>
                <w:rFonts w:ascii="华文中宋" w:eastAsia="华文中宋" w:hAnsi="华文中宋" w:cs="华文中宋"/>
                <w:szCs w:val="21"/>
              </w:rPr>
              <w:t xml:space="preserve">2</w:t>
            </w:r>
            <w:r>
              <w:rPr>
                <w:rFonts w:ascii="华文中宋" w:eastAsia="华文中宋" w:hAnsi="华文中宋" w:cs="华文中宋" w:hint="eastAsia"/>
                <w:szCs w:val="21"/>
              </w:rPr>
              <w:t xml:space="preserve">楼社保局，</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（节假日除外）</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1163212701503154784630514004000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基本养老保险一次性支付</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行政给付</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依据《中华人民共和国社会保险法》第九十三条</w:t>
            </w:r>
            <w:r>
              <w:rPr>
                <w:rFonts w:ascii="宋体" w:hAnsi="宋体" w:cs="宋体"/>
                <w:bCs/>
                <w:color w:val="000000"/>
                <w:szCs w:val="21"/>
              </w:rPr>
              <w:t xml:space="preserve">  </w:t>
            </w:r>
            <w:r>
              <w:rPr>
                <w:rFonts w:ascii="宋体" w:hAnsi="宋体" w:cs="宋体" w:hint="eastAsia"/>
                <w:bCs/>
                <w:color w:val="000000"/>
                <w:szCs w:val="21"/>
              </w:rPr>
              <w:t xml:space="preserve">国家工作人员在社会保险管理、监督工作中滥用职权、玩忽职守、徇私舞弊的，依法给与处分。</w:t>
            </w:r>
          </w:p>
          <w:p>
            <w:pPr>
              <w:jc w:val="center"/>
              <w:rPr>
                <w:rFonts w:ascii="宋体" w:cs="宋体"/>
                <w:bCs/>
                <w:color w:val="000000"/>
                <w:szCs w:val="21"/>
              </w:rPr>
            </w:pPr>
            <w:r>
              <w:rPr>
                <w:rFonts w:ascii="宋体" w:hAnsi="宋体" w:cs="宋体" w:hint="eastAsia"/>
                <w:bCs/>
                <w:color w:val="000000"/>
                <w:szCs w:val="21"/>
              </w:rPr>
              <w:t xml:space="preserve">第九十四条</w:t>
            </w:r>
            <w:r>
              <w:rPr>
                <w:rFonts w:ascii="宋体" w:hAnsi="宋体" w:cs="宋体"/>
                <w:bCs/>
                <w:color w:val="000000"/>
                <w:szCs w:val="21"/>
              </w:rPr>
              <w:t xml:space="preserve">  </w:t>
            </w:r>
            <w:r>
              <w:rPr>
                <w:rFonts w:ascii="宋体" w:hAnsi="宋体" w:cs="宋体" w:hint="eastAsia"/>
                <w:bCs/>
                <w:color w:val="000000"/>
                <w:szCs w:val="21"/>
              </w:rPr>
              <w:t xml:space="preserve">违反本法规定，构成犯罪的，依法追究刑事责任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0972-8712821 </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w:t>
            </w:r>
            <w:r>
              <w:rPr>
                <w:rFonts w:ascii="华文中宋" w:eastAsia="华文中宋" w:hAnsi="华文中宋" w:cs="华文中宋"/>
                <w:szCs w:val="21"/>
              </w:rPr>
              <w:t xml:space="preserve">2</w:t>
            </w:r>
            <w:r>
              <w:rPr>
                <w:rFonts w:ascii="华文中宋" w:eastAsia="华文中宋" w:hAnsi="华文中宋" w:cs="华文中宋" w:hint="eastAsia"/>
                <w:szCs w:val="21"/>
              </w:rPr>
              <w:t xml:space="preserve">楼社保局，</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（节假日除外）</w:t>
            </w:r>
            <w:r>
              <w:rPr>
                <w:rFonts w:ascii="宋体" w:cs="宋体"/>
                <w:bCs/>
                <w:color w:val="000000"/>
                <w:kern w:val="0"/>
                <w:szCs w:val="21"/>
              </w:rPr>
              <w:t xml:space="preserve">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对用人单位参加各项社会保险和交纳社会保险费的情况实施劳动保障监察。</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对用人单位与劳动者订立劳动合同的情况实施劳动保障监察。</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对用人单位遵守禁止使用童工规定的情况实施劳动保障监察。</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对职业介绍机构、职业技能培训机构和职业技能考核鉴定机构遵守国家有关职业介绍、职业技能培训和职业技能考核鉴定的规定的情况实施劳动保障监察。</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109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对用人单位执行职工带薪年休假情况的监督检查。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对用人单位遵守工作时间和休息休假规定的情况实施劳动保障监察。</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r>
              <w:rPr>
                <w:rFonts w:ascii="宋体" w:cs="宋体"/>
                <w:bCs/>
                <w:color w:val="000000"/>
                <w:kern w:val="0"/>
                <w:szCs w:val="21"/>
              </w:rPr>
              <w:t xml:space="preserve">,</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1163212701503154784630614009000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对用人单位遵守劳动法律、法规的情况进行监督检查。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对用人单位制定内部劳动保障规章制度的情况实施劳动保障监察。</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对事业单位岗位设置的监督检查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事业单位岗位设置管理试行办法》第三十七条：“不按规定进行岗位设置和岗位聘用的事业单位，政府人事行政部门及有关部门管不予确认岗位等级、不予兑现工资、不予核发经费。情节严重的，对相关领导和责任人予以通报批评，按照人事权利权限给予相应的纪律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0972-7694900</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号人力资源和社会保障局四楼事业管理室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对事业单位执行人事法规情况进行监督检查。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《事业单位人事管理条例》第四十三条：“事业单位人事综合管理部门和主管部门的工作人员在事业单位人事管理工作中滥用职权、玩忽职守、徇私舞弊的，依法给予处分；构成犯罪的，依法追究刑事责任。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0972-7694900</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号人力资源和社会保障局四楼事业管理室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对机关事业单位“吃空饷”情况进行监督检查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宋体"/>
                <w:bCs/>
                <w:color w:val="000000"/>
                <w:szCs w:val="21"/>
              </w:rPr>
            </w:pPr>
            <w:r>
              <w:rPr>
                <w:rFonts w:ascii="宋体" w:hAnsi="宋体" w:cs="宋体" w:hint="eastAsia"/>
                <w:bCs/>
                <w:color w:val="000000"/>
                <w:kern w:val="0"/>
                <w:szCs w:val="21"/>
              </w:rPr>
              <w:t xml:space="preserve">《事业单位人事管理条例》对“吃空饷的机关事业单位和人员，要追缴“吃空饷资金”，上交同级财政。对占编“吃空饷”单位，编制部门要核减相应编制，财政部门要核减相应预算和经费。对造成“吃空饷”负有责任的领导人和相关责任人员，要按照有关规定，追究党纪政纪责任，涉嫌违法犯罪的，要及时移送司法机关。</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0972-7694900</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号人力资源和社会保障局四楼事业管理室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对社会保险基金的收支、管理和投资运营情况进行监督检查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自然人</w:t>
            </w:r>
            <w:r>
              <w:rPr>
                <w:rFonts w:ascii="宋体" w:cs="宋体"/>
                <w:bCs/>
                <w:color w:val="000000"/>
                <w:kern w:val="0"/>
                <w:szCs w:val="21"/>
              </w:rPr>
              <w:t xml:space="preserve">,</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textAlignment w:val="center"/>
              <w:rPr>
                <w:rFonts w:ascii="宋体" w:cs="宋体"/>
                <w:bCs/>
                <w:color w:val="000000"/>
                <w:szCs w:val="21"/>
              </w:rPr>
            </w:pP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市级单位统筹管理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textAlignment w:val="center"/>
              <w:rPr>
                <w:rFonts w:ascii="宋体" w:cs="宋体"/>
                <w:bCs/>
                <w:color w:val="000000"/>
                <w:szCs w:val="21"/>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textAlignment w:val="center"/>
              <w:rPr>
                <w:rFonts w:ascii="宋体" w:cs="宋体"/>
                <w:bCs/>
                <w:color w:val="000000"/>
                <w:szCs w:val="21"/>
              </w:rPr>
            </w:pP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szCs w:val="21"/>
              </w:rPr>
              <w:t xml:space="preserve"> </w:t>
            </w:r>
          </w:p>
          <w:p>
            <w:pP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对用人单位招用技术工程从业人员情况监督检查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1163212701503154784630614019000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对用人单位社会保险费缴费情况的检查。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保险费征缴暂行条例》第二十七条：“劳动保障行政部门、向社会保险经办机构或者税务机关的工作人员滥用职权、徇私舞弊、玩忽职守，致使向社会保险费流失的，由劳动保障行政部门或者税务机关追回流失的向社会保险费；构成犯罪的，依法追究刑事责任；尚不构成犯罪的，依法给予行政处分”。</w:t>
            </w:r>
            <w:r>
              <w:rPr>
                <w:rFonts w:ascii="宋体" w:cs="宋体"/>
                <w:bCs/>
                <w:color w:val="000000"/>
                <w:kern w:val="0"/>
                <w:szCs w:val="21"/>
              </w:rPr>
              <w:br/>
            </w:r>
            <w:r>
              <w:rPr>
                <w:rFonts w:ascii="宋体" w:hAnsi="宋体" w:cs="宋体" w:hint="eastAsia"/>
                <w:bCs/>
                <w:color w:val="000000"/>
                <w:kern w:val="0"/>
                <w:szCs w:val="21"/>
              </w:rPr>
              <w:t xml:space="preserve">第二十八条：“任何单位、个人挪用向社会保险基金的，追回被挪用的向社会保险基金；有违法所得的，没收违法所得，并入向社会保险基金；构成犯罪的，依法追究刑事责任；尚不构成犯罪的，对直接负责的主管人员和其他直接责任人员依法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1163212701503154784630614020000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对国有企业工资内外收入监督检查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1163212701503154784630614022000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对工伤保险费的征缴和工伤保险基金的支付情况进行监督检查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工伤保险条例》第五十七条：“向社会保险行政部门工作人员有下列情形之一的，依法给予处分；情节严重，构成犯罪的，依法追究刑事责任：（一）无正当理由不受理项工伤认定申请，或者弄虚作假将不符合工伤条件的人员认定为工伤职工的；（二）未妥善保管申请工伤认定的证据材料，致使有关证据灭失的；（三）收受当事人财物的”。</w:t>
            </w:r>
            <w:r>
              <w:rPr>
                <w:rFonts w:ascii="宋体" w:cs="宋体"/>
                <w:bCs/>
                <w:color w:val="000000"/>
                <w:kern w:val="0"/>
                <w:szCs w:val="21"/>
              </w:rPr>
              <w:br/>
            </w:r>
            <w:r>
              <w:rPr>
                <w:rFonts w:ascii="宋体" w:hAnsi="宋体" w:cs="宋体" w:hint="eastAsia"/>
                <w:bCs/>
                <w:color w:val="000000"/>
                <w:kern w:val="0"/>
                <w:szCs w:val="21"/>
              </w:rPr>
              <w:t xml:space="preserve">第五十八条“经办机构有下列行为之一的，由向社会保险行政部门责令改正，对直接负责的主管人员和其他责任人员依法给予纪律处分；情节严重，构成犯罪的，依法追究刑事责任；造成当事人经济损失的，由经办机构依法承担赔偿责任：（一）未按规定保存用人单位缴费和职工享受工伤保险待遇情况记录的；（二）不按规定核定项工伤保险待遇的；（三）收受当事人财物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号社保局</w:t>
            </w:r>
            <w:r>
              <w:rPr>
                <w:rFonts w:ascii="宋体" w:hAnsi="宋体" w:cs="宋体" w:hint="eastAsia"/>
                <w:bCs/>
                <w:color w:val="000000"/>
                <w:kern w:val="0"/>
                <w:szCs w:val="21"/>
              </w:rPr>
              <w:t xml:space="preserve">四楼就业和社会保险室</w:t>
            </w:r>
            <w:r>
              <w:rPr>
                <w:rFonts w:ascii="宋体" w:cs="宋体"/>
                <w:bCs/>
                <w:color w:val="000000"/>
                <w:kern w:val="0"/>
                <w:szCs w:val="21"/>
              </w:rPr>
              <w:t xml:space="preserve">,</w:t>
            </w:r>
            <w:r>
              <w:rPr>
                <w:rFonts w:ascii="宋体" w:hAnsi="宋体" w:cs="华文中宋"/>
                <w:szCs w:val="21"/>
              </w:rPr>
              <w:t xml:space="preserve"> </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1163212701503154784630614023000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劳动合同制度实施情况的监督管理</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行政检查</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根据《中华人民共和国劳动合同法》第九十五条：“劳动行政部门和其他有关主管部门及其工作人员玩忽职守、不履行法定职责，或者违法行使职权，给劳动者或者用人单位造成损害的，应当承担赔偿现任；对直接负责的主管人员和其他直接责任人员，依法给予行政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jc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1163212701503154784630714002000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因工死亡职工供养亲属资格确认</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行政确认</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 </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 </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宋体"/>
                <w:bCs/>
                <w:color w:val="000000"/>
                <w:kern w:val="0"/>
                <w:szCs w:val="21"/>
              </w:rPr>
            </w:pPr>
            <w:r>
              <w:rPr>
                <w:rFonts w:ascii="宋体" w:hAnsi="宋体" w:cs="宋体"/>
                <w:bCs/>
                <w:color w:val="000000"/>
                <w:kern w:val="0"/>
                <w:szCs w:val="21"/>
              </w:rPr>
              <w:t xml:space="preserve"> </w:t>
            </w:r>
            <w:r>
              <w:rPr>
                <w:rFonts w:ascii="宋体" w:hAnsi="宋体" w:cs="宋体" w:hint="eastAsia"/>
                <w:bCs/>
                <w:color w:val="000000"/>
                <w:kern w:val="0"/>
                <w:szCs w:val="21"/>
              </w:rPr>
              <w:t xml:space="preserve">权限在海东</w:t>
            </w:r>
          </w:p>
          <w:p>
            <w:pPr>
              <w:jc w:val="center"/>
              <w:rPr>
                <w:rFonts w:ascii="宋体" w:cs="宋体"/>
                <w:bCs/>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 </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 </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szCs w:val="21"/>
              </w:rPr>
              <w:t xml:space="preserve"> </w:t>
            </w: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1163212701503154784630714003000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失业保险登记及待遇核定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行政确认</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化隆县社保局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根据失业保险登记管理第一节参保登记：一。经办机构依法申报参加失业保险的单位办理参加失业保险登记手续并出示以下证件和资料。</w:t>
            </w:r>
            <w:r>
              <w:rPr>
                <w:rFonts w:ascii="宋体" w:hAnsi="宋体" w:cs="宋体"/>
                <w:bCs/>
                <w:color w:val="000000"/>
                <w:szCs w:val="21"/>
              </w:rPr>
              <w:t xml:space="preserve">1.</w:t>
            </w:r>
            <w:r>
              <w:rPr>
                <w:rFonts w:ascii="宋体" w:hAnsi="宋体" w:cs="宋体" w:hint="eastAsia"/>
                <w:bCs/>
                <w:color w:val="000000"/>
                <w:szCs w:val="21"/>
              </w:rPr>
              <w:t xml:space="preserve">营业执照、批准成立证件或其他核准执业证件：</w:t>
            </w:r>
            <w:r>
              <w:rPr>
                <w:rFonts w:ascii="宋体" w:hAnsi="宋体" w:cs="宋体"/>
                <w:bCs/>
                <w:color w:val="000000"/>
                <w:szCs w:val="21"/>
              </w:rPr>
              <w:t xml:space="preserve">2.</w:t>
            </w:r>
            <w:r>
              <w:rPr>
                <w:rFonts w:ascii="宋体" w:hAnsi="宋体" w:cs="宋体" w:hint="eastAsia"/>
                <w:bCs/>
                <w:color w:val="000000"/>
                <w:szCs w:val="21"/>
              </w:rPr>
              <w:t xml:space="preserve">国家质量技术监督部门颁发的组织机构统一代码证书：二、经办机构对参保单位填报的《社会保险登记表》《参加失业保险人员情况表》及时受理，并在自受理之日起</w:t>
            </w:r>
            <w:r>
              <w:rPr>
                <w:rFonts w:ascii="宋体" w:hAnsi="宋体" w:cs="宋体"/>
                <w:bCs/>
                <w:color w:val="000000"/>
                <w:szCs w:val="21"/>
              </w:rPr>
              <w:t xml:space="preserve">10</w:t>
            </w:r>
            <w:r>
              <w:rPr>
                <w:rFonts w:ascii="宋体" w:hAnsi="宋体" w:cs="宋体" w:hint="eastAsia"/>
                <w:bCs/>
                <w:color w:val="000000"/>
                <w:szCs w:val="21"/>
              </w:rPr>
              <w:t xml:space="preserve">个工作日内审核完毕</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0972-8712338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号社保局</w:t>
            </w:r>
            <w:r>
              <w:rPr>
                <w:rFonts w:ascii="宋体" w:hAnsi="宋体" w:cs="宋体" w:hint="eastAsia"/>
                <w:bCs/>
                <w:color w:val="000000"/>
                <w:kern w:val="0"/>
                <w:szCs w:val="21"/>
              </w:rPr>
              <w:t xml:space="preserve">二楼失业保险室</w:t>
            </w:r>
            <w:r>
              <w:rPr>
                <w:rFonts w:ascii="宋体" w:cs="宋体"/>
                <w:bCs/>
                <w:color w:val="000000"/>
                <w:kern w:val="0"/>
                <w:szCs w:val="21"/>
              </w:rPr>
              <w:t xml:space="preserve">,</w:t>
            </w:r>
            <w:r>
              <w:rPr>
                <w:rFonts w:ascii="宋体" w:hAnsi="宋体" w:cs="华文中宋"/>
                <w:szCs w:val="21"/>
              </w:rPr>
              <w:t xml:space="preserve"> </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法定工作日上午</w:t>
            </w:r>
            <w:r>
              <w:rPr>
                <w:rFonts w:ascii="宋体" w:hAnsi="宋体" w:cs="宋体"/>
                <w:bCs/>
                <w:color w:val="000000"/>
                <w:kern w:val="0"/>
                <w:szCs w:val="21"/>
              </w:rPr>
              <w:t xml:space="preserve">8:30</w:t>
            </w:r>
            <w:r>
              <w:rPr>
                <w:rFonts w:ascii="宋体" w:hAnsi="宋体" w:cs="宋体" w:hint="eastAsia"/>
                <w:bCs/>
                <w:color w:val="000000"/>
                <w:kern w:val="0"/>
                <w:szCs w:val="21"/>
              </w:rPr>
              <w:t xml:space="preserve">至</w:t>
            </w:r>
            <w:r>
              <w:rPr>
                <w:rFonts w:ascii="宋体" w:hAnsi="宋体" w:cs="宋体"/>
                <w:bCs/>
                <w:color w:val="000000"/>
                <w:kern w:val="0"/>
                <w:szCs w:val="21"/>
              </w:rPr>
              <w:t xml:space="preserve">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w:t>
            </w:r>
            <w:r>
              <w:rPr>
                <w:rFonts w:ascii="宋体" w:hAnsi="宋体" w:cs="宋体" w:hint="eastAsia"/>
                <w:bCs/>
                <w:color w:val="000000"/>
                <w:kern w:val="0"/>
                <w:szCs w:val="21"/>
              </w:rPr>
              <w:t xml:space="preserve">至</w:t>
            </w:r>
            <w:r>
              <w:rPr>
                <w:rFonts w:ascii="宋体" w:hAnsi="宋体" w:cs="宋体"/>
                <w:bCs/>
                <w:color w:val="000000"/>
                <w:kern w:val="0"/>
                <w:szCs w:val="21"/>
              </w:rPr>
              <w:t xml:space="preserve">18</w:t>
            </w:r>
            <w:r>
              <w:rPr>
                <w:rFonts w:ascii="宋体" w:hAnsi="宋体" w:cs="宋体" w:hint="eastAsia"/>
                <w:bCs/>
                <w:color w:val="000000"/>
                <w:kern w:val="0"/>
                <w:szCs w:val="21"/>
              </w:rPr>
              <w:t xml:space="preserve">：</w:t>
            </w:r>
            <w:r>
              <w:rPr>
                <w:rFonts w:ascii="宋体" w:cs="宋体"/>
                <w:bCs/>
                <w:color w:val="000000"/>
                <w:kern w:val="0"/>
                <w:szCs w:val="21"/>
              </w:rPr>
              <w:t xml:space="preserve">00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1685"/>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1163212701503154784630714004000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基本养老保险待遇核定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行政确认</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非法人企业</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化隆县社保局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依据《中华人民共和国社会保险法》第九十三条</w:t>
            </w:r>
            <w:r>
              <w:rPr>
                <w:rFonts w:ascii="宋体" w:hAnsi="宋体" w:cs="宋体"/>
                <w:bCs/>
                <w:color w:val="000000"/>
                <w:szCs w:val="21"/>
              </w:rPr>
              <w:t xml:space="preserve">  </w:t>
            </w:r>
            <w:r>
              <w:rPr>
                <w:rFonts w:ascii="宋体" w:hAnsi="宋体" w:cs="宋体" w:hint="eastAsia"/>
                <w:bCs/>
                <w:color w:val="000000"/>
                <w:szCs w:val="21"/>
              </w:rPr>
              <w:t xml:space="preserve">国家工作人员在社会保险管理、监督工作中滥用职权、玩忽职守、徇私舞弊的，依法给与处分。</w:t>
            </w:r>
          </w:p>
          <w:p>
            <w:pPr>
              <w:jc w:val="center"/>
              <w:rPr>
                <w:rFonts w:ascii="宋体" w:cs="宋体"/>
                <w:bCs/>
                <w:color w:val="000000"/>
                <w:szCs w:val="21"/>
              </w:rPr>
            </w:pPr>
            <w:r>
              <w:rPr>
                <w:rFonts w:ascii="宋体" w:hAnsi="宋体" w:cs="宋体" w:hint="eastAsia"/>
                <w:bCs/>
                <w:color w:val="000000"/>
                <w:szCs w:val="21"/>
              </w:rPr>
              <w:t xml:space="preserve">第九十四条</w:t>
            </w:r>
            <w:r>
              <w:rPr>
                <w:rFonts w:ascii="宋体" w:hAnsi="宋体" w:cs="宋体"/>
                <w:bCs/>
                <w:color w:val="000000"/>
                <w:szCs w:val="21"/>
              </w:rPr>
              <w:t xml:space="preserve">  </w:t>
            </w:r>
            <w:r>
              <w:rPr>
                <w:rFonts w:ascii="宋体" w:hAnsi="宋体" w:cs="宋体" w:hint="eastAsia"/>
                <w:bCs/>
                <w:color w:val="000000"/>
                <w:szCs w:val="21"/>
              </w:rPr>
              <w:t xml:space="preserve">违反本法规定，构成犯罪的，依法追究刑事责任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0972-8710116</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0927-8712429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号社保局</w:t>
            </w:r>
            <w:r>
              <w:rPr>
                <w:rFonts w:ascii="华文中宋" w:eastAsia="华文中宋" w:hAnsi="华文中宋" w:cs="华文中宋"/>
                <w:szCs w:val="21"/>
              </w:rPr>
              <w:t xml:space="preserve">2</w:t>
            </w:r>
            <w:r>
              <w:rPr>
                <w:rFonts w:ascii="华文中宋" w:eastAsia="华文中宋" w:hAnsi="华文中宋" w:cs="华文中宋" w:hint="eastAsia"/>
                <w:szCs w:val="21"/>
              </w:rPr>
              <w:t xml:space="preserve">楼</w:t>
            </w:r>
            <w:r>
              <w:rPr>
                <w:rFonts w:ascii="宋体" w:hAnsi="宋体" w:cs="宋体" w:hint="eastAsia"/>
                <w:bCs/>
                <w:color w:val="000000"/>
                <w:kern w:val="0"/>
                <w:szCs w:val="21"/>
              </w:rPr>
              <w:t xml:space="preserve">服务窗口</w:t>
            </w:r>
            <w:r>
              <w:rPr>
                <w:rFonts w:ascii="宋体" w:cs="宋体"/>
                <w:bCs/>
                <w:color w:val="000000"/>
                <w:kern w:val="0"/>
                <w:szCs w:val="21"/>
              </w:rPr>
              <w:t xml:space="preserve">,</w:t>
            </w:r>
            <w:r>
              <w:rPr>
                <w:rFonts w:ascii="宋体" w:hAnsi="宋体" w:cs="华文中宋"/>
                <w:szCs w:val="21"/>
              </w:rPr>
              <w:t xml:space="preserve"> </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w:t>
            </w:r>
            <w:r>
              <w:rPr>
                <w:rFonts w:ascii="宋体" w:hAnsi="宋体" w:cs="宋体"/>
                <w:bCs/>
                <w:color w:val="000000"/>
                <w:kern w:val="0"/>
                <w:szCs w:val="21"/>
              </w:rPr>
              <w:t xml:space="preserve">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1163212701503154784630714005000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集体合同审查登记</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行政确认</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企业法人</w:t>
            </w:r>
            <w:r>
              <w:rPr>
                <w:rFonts w:ascii="宋体" w:cs="宋体"/>
                <w:bCs/>
                <w:color w:val="000000"/>
                <w:kern w:val="0"/>
                <w:szCs w:val="21"/>
              </w:rPr>
              <w:t xml:space="preserve">,</w:t>
            </w: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eastAsia="宋体" w:cs="宋体" w:hint="eastAsia"/>
                <w:bCs/>
                <w:color w:val="000000"/>
                <w:szCs w:val="21"/>
                <w:lang w:val="en-US" w:eastAsia="zh-CN"/>
              </w:rPr>
            </w:pPr>
            <w:r>
              <w:rPr>
                <w:rFonts w:ascii="宋体" w:cs="宋体" w:hint="eastAsia"/>
                <w:bCs/>
                <w:color w:val="000000"/>
                <w:szCs w:val="21"/>
                <w:lang w:val="en-US" w:eastAsia="zh-CN"/>
              </w:rPr>
              <w:t xml:space="preserve">原许可项</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1163212701503154784631014001000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劳动人事争议仲裁</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60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60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0972---7694858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号人力资源和社会保障局四楼劳动仲裁院：</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1163212701503154784631014003000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工伤保险费率审定</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化隆县社保局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根据工伤保险条例：按照劳动和社会保障部《关于工伤保险费率问题的通知》精神，根据不同行业的工伤风险程度，对照国家部门确定的《工伤保险行业风险分类表》将我省行业划分为八类：一至三类为风险较小行业，四至五类为中等风险行业，六至八类为风险较大行业。行政事业单位另外划分为一类行业和二类行</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0972-871338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w:t>
            </w:r>
            <w:r>
              <w:rPr>
                <w:rFonts w:ascii="宋体" w:hAnsi="宋体" w:cs="宋体" w:hint="eastAsia"/>
                <w:bCs/>
                <w:color w:val="000000"/>
                <w:kern w:val="0"/>
                <w:szCs w:val="21"/>
              </w:rPr>
              <w:t xml:space="preserve">社保局二楼失业保险室</w:t>
            </w:r>
            <w:r>
              <w:rPr>
                <w:rFonts w:ascii="宋体" w:cs="宋体" w:hint="eastAsia"/>
                <w:bCs/>
                <w:color w:val="000000"/>
                <w:kern w:val="0"/>
                <w:szCs w:val="21"/>
              </w:rPr>
              <w:t xml:space="preserve">：</w:t>
            </w:r>
            <w:r>
              <w:rPr>
                <w:rFonts w:ascii="宋体" w:hAnsi="宋体" w:cs="宋体" w:hint="eastAsia"/>
                <w:bCs/>
                <w:color w:val="000000"/>
                <w:kern w:val="0"/>
                <w:szCs w:val="21"/>
              </w:rPr>
              <w:t xml:space="preserve">周一至周五上午</w:t>
            </w:r>
            <w:r>
              <w:rPr>
                <w:rFonts w:ascii="宋体" w:hAnsi="宋体" w:cs="宋体"/>
                <w:bCs/>
                <w:color w:val="000000"/>
                <w:kern w:val="0"/>
                <w:szCs w:val="21"/>
              </w:rPr>
              <w:t xml:space="preserve">8</w:t>
            </w:r>
            <w:r>
              <w:rPr>
                <w:rFonts w:ascii="宋体" w:hAnsi="宋体" w:cs="宋体" w:hint="eastAsia"/>
                <w:bCs/>
                <w:color w:val="000000"/>
                <w:kern w:val="0"/>
                <w:szCs w:val="21"/>
              </w:rPr>
              <w:t xml:space="preserve">：</w:t>
            </w:r>
            <w:r>
              <w:rPr>
                <w:rFonts w:ascii="宋体" w:hAnsi="宋体" w:cs="宋体"/>
                <w:bCs/>
                <w:color w:val="000000"/>
                <w:kern w:val="0"/>
                <w:szCs w:val="21"/>
              </w:rPr>
              <w:t xml:space="preserve">30</w:t>
            </w:r>
            <w:r>
              <w:rPr>
                <w:rFonts w:ascii="宋体" w:hAnsi="宋体" w:cs="宋体" w:hint="eastAsia"/>
                <w:bCs/>
                <w:color w:val="000000"/>
                <w:kern w:val="0"/>
                <w:szCs w:val="21"/>
              </w:rPr>
              <w:t xml:space="preserve">至</w:t>
            </w:r>
            <w:r>
              <w:rPr>
                <w:rFonts w:ascii="宋体" w:hAnsi="宋体" w:cs="宋体"/>
                <w:bCs/>
                <w:color w:val="000000"/>
                <w:kern w:val="0"/>
                <w:szCs w:val="21"/>
              </w:rPr>
              <w:t xml:space="preserve">12</w:t>
            </w:r>
            <w:r>
              <w:rPr>
                <w:rFonts w:ascii="宋体" w:hAnsi="宋体" w:cs="宋体" w:hint="eastAsia"/>
                <w:bCs/>
                <w:color w:val="000000"/>
                <w:kern w:val="0"/>
                <w:szCs w:val="21"/>
              </w:rPr>
              <w:t xml:space="preserve">：</w:t>
            </w:r>
            <w:r>
              <w:rPr>
                <w:rFonts w:ascii="宋体" w:cs="宋体"/>
                <w:bCs/>
                <w:color w:val="000000"/>
                <w:kern w:val="0"/>
                <w:szCs w:val="21"/>
              </w:rPr>
              <w:t xml:space="preserve">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2</w:t>
            </w:r>
            <w:r>
              <w:rPr>
                <w:rFonts w:ascii="宋体" w:hAnsi="宋体" w:cs="宋体" w:hint="eastAsia"/>
                <w:bCs/>
                <w:color w:val="000000"/>
                <w:kern w:val="0"/>
                <w:szCs w:val="21"/>
              </w:rPr>
              <w:t xml:space="preserve">：</w:t>
            </w:r>
            <w:r>
              <w:rPr>
                <w:rFonts w:ascii="宋体" w:hAnsi="宋体" w:cs="宋体"/>
                <w:bCs/>
                <w:color w:val="000000"/>
                <w:kern w:val="0"/>
                <w:szCs w:val="21"/>
              </w:rPr>
              <w:t xml:space="preserve">30</w:t>
            </w:r>
            <w:r>
              <w:rPr>
                <w:rFonts w:ascii="宋体" w:hAnsi="宋体" w:cs="宋体" w:hint="eastAsia"/>
                <w:bCs/>
                <w:color w:val="000000"/>
                <w:kern w:val="0"/>
                <w:szCs w:val="21"/>
              </w:rPr>
              <w:t xml:space="preserve">至</w:t>
            </w:r>
            <w:r>
              <w:rPr>
                <w:rFonts w:ascii="宋体" w:hAnsi="宋体" w:cs="宋体"/>
                <w:bCs/>
                <w:color w:val="000000"/>
                <w:kern w:val="0"/>
                <w:szCs w:val="21"/>
              </w:rPr>
              <w:t xml:space="preserve">6</w:t>
            </w:r>
            <w:r>
              <w:rPr>
                <w:rFonts w:ascii="宋体" w:hAnsi="宋体" w:cs="宋体" w:hint="eastAsia"/>
                <w:bCs/>
                <w:color w:val="000000"/>
                <w:kern w:val="0"/>
                <w:szCs w:val="21"/>
              </w:rPr>
              <w:t xml:space="preserve">：</w:t>
            </w:r>
            <w:r>
              <w:rPr>
                <w:rFonts w:ascii="宋体" w:cs="宋体"/>
                <w:bCs/>
                <w:color w:val="000000"/>
                <w:kern w:val="0"/>
                <w:szCs w:val="21"/>
              </w:rPr>
              <w:t xml:space="preserve">00,</w:t>
            </w:r>
            <w:r>
              <w:rPr>
                <w:rFonts w:ascii="宋体" w:hAnsi="宋体" w:cs="宋体"/>
                <w:bCs/>
                <w:color w:val="000000"/>
                <w:kern w:val="0"/>
                <w:szCs w:val="21"/>
              </w:rPr>
              <w:t xml:space="preserve">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1163212701503154784631014004000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事业单位新进人员核准。（包括公开招聘人员、国家政策性安置人员、按照人事管理权限由上级任命人员、涉密岗位人员、事业单位正式在职人员流动等。）</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180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180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left"/>
              <w:rPr>
                <w:rFonts w:ascii="宋体" w:cs="宋体"/>
                <w:bCs/>
                <w:color w:val="000000"/>
                <w:szCs w:val="21"/>
              </w:rPr>
            </w:pPr>
            <w:r>
              <w:rPr>
                <w:rFonts w:ascii="宋体" w:hAnsi="宋体" w:cs="宋体" w:hint="eastAsia"/>
                <w:bCs/>
                <w:color w:val="000000"/>
                <w:szCs w:val="21"/>
              </w:rPr>
              <w:t xml:space="preserve">事业管理室的工作内容是：公开招聘人员</w:t>
            </w:r>
          </w:p>
          <w:p>
            <w:pPr>
              <w:jc w:val="left"/>
              <w:rPr>
                <w:rFonts w:ascii="宋体" w:cs="宋体"/>
                <w:bCs/>
                <w:color w:val="000000"/>
                <w:szCs w:val="21"/>
              </w:rPr>
            </w:pPr>
            <w:r>
              <w:rPr>
                <w:rFonts w:ascii="宋体" w:hAnsi="宋体" w:cs="宋体" w:hint="eastAsia"/>
                <w:bCs/>
                <w:color w:val="000000"/>
                <w:szCs w:val="21"/>
              </w:rPr>
              <w:t xml:space="preserve">档案室的工作内容是：事业单位正式人员流动</w:t>
            </w:r>
          </w:p>
          <w:p>
            <w:pPr>
              <w:jc w:val="left"/>
              <w:rPr>
                <w:rFonts w:ascii="宋体" w:cs="宋体"/>
                <w:bCs/>
                <w:color w:val="000000"/>
                <w:szCs w:val="21"/>
              </w:rPr>
            </w:pPr>
            <w:r>
              <w:rPr>
                <w:rFonts w:ascii="宋体" w:hAnsi="宋体" w:cs="宋体" w:hint="eastAsia"/>
                <w:bCs/>
                <w:color w:val="000000"/>
                <w:szCs w:val="21"/>
              </w:rPr>
              <w:t xml:space="preserve">（国家政策性安置人员、</w:t>
            </w:r>
            <w:r>
              <w:rPr>
                <w:rFonts w:ascii="宋体" w:hAnsi="宋体" w:cs="宋体" w:hint="eastAsia"/>
                <w:bCs/>
                <w:color w:val="000000"/>
                <w:kern w:val="0"/>
                <w:szCs w:val="21"/>
              </w:rPr>
              <w:t xml:space="preserve">按照人事管理权限由上级任命人员、涉密岗位人员</w:t>
            </w:r>
            <w:r>
              <w:rPr>
                <w:rFonts w:ascii="宋体" w:hAnsi="宋体" w:cs="宋体" w:hint="eastAsia"/>
                <w:bCs/>
                <w:color w:val="000000"/>
                <w:szCs w:val="21"/>
              </w:rPr>
              <w:t xml:space="preserve">）不属于人力资源和社会保障局工作范畴</w:t>
            </w:r>
          </w:p>
          <w:p>
            <w:pPr>
              <w:jc w:val="left"/>
              <w:rPr>
                <w:rFonts w:ascii="宋体" w:cs="宋体"/>
                <w:bCs/>
                <w:color w:val="000000"/>
                <w:szCs w:val="21"/>
              </w:rPr>
            </w:pPr>
            <w:r>
              <w:rPr>
                <w:rFonts w:ascii="宋体" w:hAnsi="宋体" w:cs="宋体" w:hint="eastAsia"/>
                <w:bCs/>
                <w:color w:val="000000"/>
                <w:szCs w:val="21"/>
              </w:rPr>
              <w:t xml:space="preserve">《青海省事业单位公开招聘工作人员办法》《进一步严肃公务员考录和事业单位招聘工作纪律的通知》</w:t>
            </w:r>
          </w:p>
          <w:p>
            <w:pPr>
              <w:jc w:val="left"/>
              <w:rPr>
                <w:rFonts w:ascii="宋体" w:cs="宋体"/>
                <w:bCs/>
                <w:color w:val="000000"/>
                <w:szCs w:val="21"/>
              </w:rPr>
            </w:pPr>
            <w:r>
              <w:rPr>
                <w:rFonts w:ascii="宋体" w:hAnsi="宋体" w:cs="宋体" w:hint="eastAsia"/>
                <w:bCs/>
                <w:color w:val="000000"/>
                <w:szCs w:val="21"/>
              </w:rPr>
              <w:t xml:space="preserve">各地区、各部门、各单位要认真贯</w:t>
            </w:r>
            <w:bookmarkStart w:id="0" w:name="_GoBack"/>
            <w:bookmarkEnd w:id="0"/>
            <w:r>
              <w:rPr>
                <w:rFonts w:ascii="宋体" w:hAnsi="宋体" w:cs="宋体" w:hint="eastAsia"/>
                <w:bCs/>
                <w:color w:val="000000"/>
                <w:szCs w:val="21"/>
              </w:rPr>
              <w:t xml:space="preserve">彻国家的有关法律法规，严格执行人员的流动政策，严守人员流动工作程序，做到政策公开，程序公开，过程公开，手续完备。严禁领导干部利用职权，为近亲属或他人办理虚假人事档案及流动手续，对人事档案要认真鉴别，严防“假档案”、“假学历”、“假身份”，流动工作实行回避制度，工作人员参与弄虚作假行为的，除按规定给予相应的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0972—7694900</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pPr>
              <w:rPr>
                <w:rFonts w:ascii="宋体" w:hAns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号人力资源和社会保障局四楼事业管理室：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129</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1163212701503154784631014006000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用人单位拒不执行支付未休年休假工资报酬、赔偿金行政处理决定的</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企业法人</w:t>
            </w:r>
            <w:r>
              <w:rPr>
                <w:rFonts w:ascii="宋体" w:cs="宋体"/>
                <w:bCs/>
                <w:color w:val="000000"/>
                <w:kern w:val="0"/>
                <w:szCs w:val="21"/>
              </w:rPr>
              <w:t xml:space="preserve">,</w:t>
            </w: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29</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left"/>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pPr>
              <w:rPr>
                <w:rFonts w:ascii="宋体" w:cs="华文中宋"/>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rPr>
                <w:rFonts w:ascii="宋体" w:cs="华文中宋"/>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130</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1163212701503154784631014011000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受理事业单位人员申诉</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根据《事业单位工作人员申诉规定》第三十三条：“申请复核、提出申诉的事业单位工作人员弄虚作假、捏造事实、诬陷他人的，根据情节轻重，给予批评教育或者处分；涉嫌犯罪的，移送司法局管处理。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0972-7694900</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号人力资源和社会保障局四楼事业管理室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131</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1163212701503154784631014012000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职工跨统筹范围流动</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行政机关</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化隆县社保局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依据《中华人民共和国社会保险法》第九十三条</w:t>
            </w:r>
            <w:r>
              <w:rPr>
                <w:rFonts w:ascii="宋体" w:hAnsi="宋体" w:cs="宋体"/>
                <w:bCs/>
                <w:color w:val="000000"/>
                <w:szCs w:val="21"/>
              </w:rPr>
              <w:t xml:space="preserve">  </w:t>
            </w:r>
            <w:r>
              <w:rPr>
                <w:rFonts w:ascii="宋体" w:hAnsi="宋体" w:cs="宋体" w:hint="eastAsia"/>
                <w:bCs/>
                <w:color w:val="000000"/>
                <w:szCs w:val="21"/>
              </w:rPr>
              <w:t xml:space="preserve">国家工作人员在社会保险管理、监督工作中滥用职权、玩忽职守、徇私舞弊的，依法给与处分。</w:t>
            </w:r>
          </w:p>
          <w:p>
            <w:pPr>
              <w:jc w:val="center"/>
              <w:rPr>
                <w:rFonts w:ascii="宋体" w:cs="宋体"/>
                <w:bCs/>
                <w:color w:val="000000"/>
                <w:szCs w:val="21"/>
              </w:rPr>
            </w:pPr>
            <w:r>
              <w:rPr>
                <w:rFonts w:ascii="宋体" w:hAnsi="宋体" w:cs="宋体" w:hint="eastAsia"/>
                <w:bCs/>
                <w:color w:val="000000"/>
                <w:szCs w:val="21"/>
              </w:rPr>
              <w:t xml:space="preserve">第九十四条</w:t>
            </w:r>
            <w:r>
              <w:rPr>
                <w:rFonts w:ascii="宋体" w:hAnsi="宋体" w:cs="宋体"/>
                <w:bCs/>
                <w:color w:val="000000"/>
                <w:szCs w:val="21"/>
              </w:rPr>
              <w:t xml:space="preserve">  </w:t>
            </w:r>
            <w:r>
              <w:rPr>
                <w:rFonts w:ascii="宋体" w:hAnsi="宋体" w:cs="宋体" w:hint="eastAsia"/>
                <w:bCs/>
                <w:color w:val="000000"/>
                <w:szCs w:val="21"/>
              </w:rPr>
              <w:t xml:space="preserve">违反本法规定，构成犯罪的，依法追究刑事责任。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0972-8712821</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号社保局</w:t>
            </w:r>
            <w:r>
              <w:rPr>
                <w:rFonts w:ascii="华文中宋" w:eastAsia="华文中宋" w:hAnsi="华文中宋" w:cs="华文中宋"/>
                <w:szCs w:val="21"/>
              </w:rPr>
              <w:t xml:space="preserve">2</w:t>
            </w:r>
            <w:r>
              <w:rPr>
                <w:rFonts w:ascii="华文中宋" w:eastAsia="华文中宋" w:hAnsi="华文中宋" w:cs="华文中宋" w:hint="eastAsia"/>
                <w:szCs w:val="21"/>
              </w:rPr>
              <w:t xml:space="preserve">楼</w:t>
            </w:r>
            <w:r>
              <w:rPr>
                <w:rFonts w:ascii="宋体" w:hAnsi="宋体" w:cs="宋体" w:hint="eastAsia"/>
                <w:bCs/>
                <w:color w:val="000000"/>
                <w:kern w:val="0"/>
                <w:szCs w:val="21"/>
              </w:rPr>
              <w:t xml:space="preserve">办公室</w:t>
            </w:r>
            <w:r>
              <w:rPr>
                <w:rFonts w:ascii="宋体" w:cs="宋体" w:hint="eastAsia"/>
                <w:bCs/>
                <w:color w:val="000000"/>
                <w:kern w:val="0"/>
                <w:szCs w:val="21"/>
              </w:rPr>
              <w:t xml:space="preserve">：</w:t>
            </w:r>
            <w:r>
              <w:rPr>
                <w:rFonts w:ascii="宋体" w:hAnsi="宋体" w:cs="华文中宋"/>
                <w:szCs w:val="21"/>
              </w:rPr>
              <w:t xml:space="preserve"> </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w:t>
            </w:r>
            <w:r>
              <w:rPr>
                <w:rFonts w:ascii="华文中宋" w:eastAsia="华文中宋" w:hAnsi="华文中宋" w:cs="华文中宋"/>
                <w:szCs w:val="21"/>
              </w:rPr>
              <w:t xml:space="preserve"> </w:t>
            </w:r>
            <w:r>
              <w:rPr>
                <w:rFonts w:ascii="宋体" w:hAnsi="宋体" w:cs="华文中宋"/>
                <w:szCs w:val="21"/>
              </w:rPr>
              <w:t xml:space="preserve">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132</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1163212701503154784631014014000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职工工伤申报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0972--7694858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号人力资源和社会保障局四楼就业和社会保险室：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133</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1163212701503154784631014015000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基本养老保险个人帐户转移</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化隆县社保局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15</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szCs w:val="21"/>
              </w:rPr>
              <w:t xml:space="preserve">依据《中华人民共和国社会保险法》第九十三条</w:t>
            </w:r>
            <w:r>
              <w:rPr>
                <w:rFonts w:ascii="宋体" w:hAnsi="宋体" w:cs="宋体"/>
                <w:bCs/>
                <w:color w:val="000000"/>
                <w:szCs w:val="21"/>
              </w:rPr>
              <w:t xml:space="preserve">  </w:t>
            </w:r>
            <w:r>
              <w:rPr>
                <w:rFonts w:ascii="宋体" w:hAnsi="宋体" w:cs="宋体" w:hint="eastAsia"/>
                <w:bCs/>
                <w:color w:val="000000"/>
                <w:szCs w:val="21"/>
              </w:rPr>
              <w:t xml:space="preserve">国家工作人员在社会保险管理、监督工作中滥用职权、玩忽职守、徇私舞弊的，依法给与处分。</w:t>
            </w:r>
          </w:p>
          <w:p>
            <w:pPr>
              <w:jc w:val="center"/>
              <w:rPr>
                <w:rFonts w:ascii="宋体" w:cs="宋体"/>
                <w:bCs/>
                <w:color w:val="000000"/>
                <w:szCs w:val="21"/>
              </w:rPr>
            </w:pPr>
            <w:r>
              <w:rPr>
                <w:rFonts w:ascii="宋体" w:hAnsi="宋体" w:cs="宋体" w:hint="eastAsia"/>
                <w:bCs/>
                <w:color w:val="000000"/>
                <w:szCs w:val="21"/>
              </w:rPr>
              <w:t xml:space="preserve">第九十四条</w:t>
            </w:r>
            <w:r>
              <w:rPr>
                <w:rFonts w:ascii="宋体" w:hAnsi="宋体" w:cs="宋体"/>
                <w:bCs/>
                <w:color w:val="000000"/>
                <w:szCs w:val="21"/>
              </w:rPr>
              <w:t xml:space="preserve">  </w:t>
            </w:r>
            <w:r>
              <w:rPr>
                <w:rFonts w:ascii="宋体" w:hAnsi="宋体" w:cs="宋体" w:hint="eastAsia"/>
                <w:bCs/>
                <w:color w:val="000000"/>
                <w:szCs w:val="21"/>
              </w:rPr>
              <w:t xml:space="preserve">违反本法规定，构成犯罪的，依法追究刑事责任。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0972-8712821</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0972-8712429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化隆县群科新区幸福路</w:t>
            </w:r>
            <w:r>
              <w:rPr>
                <w:rFonts w:ascii="宋体" w:hAnsi="宋体" w:cs="宋体"/>
                <w:bCs/>
                <w:color w:val="000000"/>
                <w:kern w:val="0"/>
                <w:szCs w:val="21"/>
              </w:rPr>
              <w:t xml:space="preserve">1</w:t>
            </w:r>
            <w:r>
              <w:rPr>
                <w:rFonts w:ascii="宋体" w:hAnsi="宋体" w:cs="宋体" w:hint="eastAsia"/>
                <w:bCs/>
                <w:color w:val="000000"/>
                <w:kern w:val="0"/>
                <w:szCs w:val="21"/>
              </w:rPr>
              <w:t xml:space="preserve">号社保局</w:t>
            </w:r>
            <w:r>
              <w:rPr>
                <w:rFonts w:ascii="宋体" w:hAnsi="宋体" w:cs="宋体"/>
                <w:bCs/>
                <w:color w:val="000000"/>
                <w:kern w:val="0"/>
                <w:szCs w:val="21"/>
              </w:rPr>
              <w:t xml:space="preserve">2</w:t>
            </w:r>
            <w:r>
              <w:rPr>
                <w:rFonts w:ascii="宋体" w:hAnsi="宋体" w:cs="宋体" w:hint="eastAsia"/>
                <w:bCs/>
                <w:color w:val="000000"/>
                <w:kern w:val="0"/>
                <w:szCs w:val="21"/>
              </w:rPr>
              <w:t xml:space="preserve">楼服务大厅；法定工作日</w:t>
            </w:r>
            <w:r>
              <w:rPr>
                <w:rFonts w:ascii="宋体" w:hAnsi="宋体" w:cs="华文中宋" w:hint="eastAsia"/>
                <w:szCs w:val="21"/>
              </w:rPr>
              <w:t xml:space="preserve">星期一至星期五：</w:t>
            </w:r>
            <w:r>
              <w:rPr>
                <w:rFonts w:ascii="宋体" w:hAnsi="宋体" w:cs="宋体" w:hint="eastAsia"/>
                <w:bCs/>
                <w:color w:val="000000"/>
                <w:kern w:val="0"/>
                <w:szCs w:val="21"/>
              </w:rPr>
              <w:t xml:space="preserve">上午</w:t>
            </w:r>
            <w:r>
              <w:rPr>
                <w:rFonts w:ascii="宋体" w:hAnsi="宋体" w:cs="宋体"/>
                <w:bCs/>
                <w:color w:val="000000"/>
                <w:kern w:val="0"/>
                <w:szCs w:val="21"/>
              </w:rPr>
              <w:t xml:space="preserve">8:30-12:00</w:t>
            </w:r>
            <w:r>
              <w:rPr>
                <w:rFonts w:ascii="宋体" w:hAnsi="宋体" w:cs="宋体" w:hint="eastAsia"/>
                <w:bCs/>
                <w:color w:val="000000"/>
                <w:kern w:val="0"/>
                <w:szCs w:val="21"/>
              </w:rPr>
              <w:t xml:space="preserve">下午</w:t>
            </w:r>
            <w:r>
              <w:rPr>
                <w:rFonts w:ascii="宋体" w:hAnsi="宋体" w:cs="宋体"/>
                <w:bCs/>
                <w:color w:val="000000"/>
                <w:kern w:val="0"/>
                <w:szCs w:val="21"/>
              </w:rPr>
              <w:t xml:space="preserve">14:30-18:00</w:t>
            </w:r>
            <w:r>
              <w:rPr>
                <w:rFonts w:ascii="宋体" w:hAnsi="宋体" w:cs="宋体" w:hint="eastAsia"/>
                <w:bCs/>
                <w:color w:val="000000"/>
                <w:kern w:val="0"/>
                <w:szCs w:val="21"/>
              </w:rPr>
              <w:t xml:space="preserve">（节假日除外）</w:t>
            </w:r>
            <w:r>
              <w:rPr>
                <w:rFonts w:ascii="宋体" w:hAnsi="宋体" w:cs="宋体"/>
                <w:bCs/>
                <w:color w:val="000000"/>
                <w:kern w:val="0"/>
                <w:szCs w:val="21"/>
              </w:rPr>
              <w:t xml:space="preserve"> </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2149"/>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134</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1163212701503154784631014016000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事业工作人员退休、因病退休、退职审批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行政机关</w:t>
            </w:r>
            <w:r>
              <w:rPr>
                <w:rFonts w:ascii="宋体" w:cs="宋体"/>
                <w:bCs/>
                <w:color w:val="000000"/>
                <w:kern w:val="0"/>
                <w:szCs w:val="21"/>
              </w:rPr>
              <w:t xml:space="preserve">,</w:t>
            </w: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《事业单位人事管理条例》第四十三条：“事业单位人事综合管理部门和主管部门的工作人员在事业单位人事管理工作中滥用职权、玩忽职守、徇私舞弊的，依法给予处分；构成犯罪的，依法追究刑事责任。</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09727694900</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号人力资源和社会保障局四楼工资室：</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2165"/>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135</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1163212701503154784631014018000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协调处理重大劳动争议</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60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60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0972----7694858</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号人力资源和社会保障局四楼劳动仲裁员；</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136</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1163212701503154784631014026000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下岗人员申请公益性岗位补贴审批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化隆县就业局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70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70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0972-8712109</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号就业局三楼职业介绍所</w:t>
            </w:r>
            <w:r>
              <w:rPr>
                <w:rFonts w:ascii="华文中宋" w:eastAsia="华文中宋" w:hAnsi="华文中宋" w:cs="华文中宋"/>
                <w:szCs w:val="21"/>
              </w:rPr>
              <w:t xml:space="preserve">  </w:t>
            </w:r>
            <w:r>
              <w:rPr>
                <w:rFonts w:ascii="华文中宋" w:eastAsia="华文中宋" w:hAnsi="华文中宋" w:cs="华文中宋" w:hint="eastAsia"/>
                <w:szCs w:val="21"/>
              </w:rPr>
              <w:t xml:space="preserve">；</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1024"/>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137</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1163212701503154784631014027000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就业再就业社会保险的补贴审批</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其他行政权力</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其他组织</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化隆县就业局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7</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7</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0972—8712109</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rPr>
                <w:rFonts w:ascii="宋体" w:cs="华文中宋"/>
                <w:szCs w:val="21"/>
              </w:rPr>
            </w:pPr>
            <w:r>
              <w:rPr>
                <w:rFonts w:ascii="华文中宋" w:eastAsia="华文中宋" w:hAnsi="华文中宋" w:cs="华文中宋" w:hint="eastAsia"/>
                <w:szCs w:val="21"/>
              </w:rPr>
              <w:t xml:space="preserve">化隆县群科新区幸福路</w:t>
            </w:r>
            <w:r>
              <w:rPr>
                <w:rFonts w:ascii="华文中宋" w:eastAsia="华文中宋" w:hAnsi="华文中宋" w:cs="华文中宋"/>
                <w:szCs w:val="21"/>
              </w:rPr>
              <w:t xml:space="preserve">1</w:t>
            </w:r>
            <w:r>
              <w:rPr>
                <w:rFonts w:ascii="华文中宋" w:eastAsia="华文中宋" w:hAnsi="华文中宋" w:cs="华文中宋" w:hint="eastAsia"/>
                <w:szCs w:val="21"/>
              </w:rPr>
              <w:t xml:space="preserve">号三楼就业局职业介绍所</w:t>
            </w:r>
            <w:r>
              <w:rPr>
                <w:rFonts w:ascii="华文中宋" w:eastAsia="华文中宋" w:hAnsi="华文中宋" w:cs="华文中宋"/>
                <w:szCs w:val="21"/>
              </w:rPr>
              <w:t xml:space="preserve"> </w:t>
            </w:r>
            <w:r>
              <w:rPr>
                <w:rFonts w:ascii="华文中宋" w:eastAsia="华文中宋" w:hAnsi="华文中宋" w:cs="华文中宋" w:hint="eastAsia"/>
                <w:szCs w:val="21"/>
              </w:rPr>
              <w:t xml:space="preserve">；</w:t>
            </w:r>
            <w:r>
              <w:rPr>
                <w:rFonts w:ascii="宋体" w:hAnsi="宋体" w:cs="华文中宋" w:hint="eastAsia"/>
                <w:szCs w:val="21"/>
              </w:rPr>
              <w:t xml:space="preserve">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p>
            <w:pPr>
              <w:widowControl/>
              <w:jc w:val="center"/>
              <w:textAlignment w:val="center"/>
              <w:rPr>
                <w:rFonts w:ascii="宋体" w:cs="宋体"/>
                <w:bCs/>
                <w:color w:val="000000"/>
                <w:szCs w:val="21"/>
              </w:rPr>
            </w:pP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r>
        <w:tblPrEx>
          <w:tblW w:w="21758" w:type="dxa"/>
          <w:tblInd w:w="15" w:type="dxa"/>
          <w:tblLayout w:type="fixed"/>
          <w:tblCellMar>
            <w:top w:w="0" w:type="dxa"/>
            <w:left w:w="0" w:type="dxa"/>
            <w:bottom w:w="0" w:type="dxa"/>
            <w:right w:w="0" w:type="dxa"/>
          </w:tblCellMar>
        </w:tblPrEx>
        <w:trPr>
          <w:trHeight w:val="350"/>
        </w:trPr>
        <w:tc>
          <w:tcPr>
            <w:tcW w:w="5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138</w:t>
            </w:r>
          </w:p>
        </w:tc>
        <w:tc>
          <w:tcPr>
            <w:tcW w:w="132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1163212701503154784632114001000</w:t>
            </w:r>
          </w:p>
        </w:tc>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对企业工资支付情况的监督管理</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行政监督</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其他组织</w:t>
            </w:r>
            <w:r>
              <w:rPr>
                <w:rFonts w:ascii="宋体" w:cs="宋体"/>
                <w:bCs/>
                <w:color w:val="000000"/>
                <w:kern w:val="0"/>
                <w:szCs w:val="21"/>
              </w:rPr>
              <w:t xml:space="preserve">,</w:t>
            </w:r>
            <w:r>
              <w:rPr>
                <w:rFonts w:ascii="宋体" w:hAnsi="宋体" w:cs="宋体" w:hint="eastAsia"/>
                <w:bCs/>
                <w:color w:val="000000"/>
                <w:kern w:val="0"/>
                <w:szCs w:val="21"/>
              </w:rPr>
              <w:t xml:space="preserve">事业法人</w:t>
            </w:r>
            <w:r>
              <w:rPr>
                <w:rFonts w:ascii="宋体" w:cs="宋体"/>
                <w:bCs/>
                <w:color w:val="000000"/>
                <w:kern w:val="0"/>
                <w:szCs w:val="21"/>
              </w:rPr>
              <w:t xml:space="preserve">,</w:t>
            </w:r>
            <w:r>
              <w:rPr>
                <w:rFonts w:ascii="宋体" w:hAnsi="宋体" w:cs="宋体" w:hint="eastAsia"/>
                <w:bCs/>
                <w:color w:val="000000"/>
                <w:kern w:val="0"/>
                <w:szCs w:val="21"/>
              </w:rPr>
              <w:t xml:space="preserve">社会组织法人</w:t>
            </w:r>
            <w:r>
              <w:rPr>
                <w:rFonts w:ascii="宋体" w:cs="宋体"/>
                <w:bCs/>
                <w:color w:val="000000"/>
                <w:kern w:val="0"/>
                <w:szCs w:val="21"/>
              </w:rPr>
              <w:t xml:space="preserve">,</w:t>
            </w:r>
            <w:r>
              <w:rPr>
                <w:rFonts w:ascii="宋体" w:hAnsi="宋体" w:cs="宋体" w:hint="eastAsia"/>
                <w:bCs/>
                <w:color w:val="000000"/>
                <w:kern w:val="0"/>
                <w:szCs w:val="21"/>
              </w:rPr>
              <w:t xml:space="preserve">自然人</w:t>
            </w:r>
            <w:r>
              <w:rPr>
                <w:rFonts w:ascii="宋体" w:cs="宋体"/>
                <w:bCs/>
                <w:color w:val="000000"/>
                <w:kern w:val="0"/>
                <w:szCs w:val="21"/>
              </w:rPr>
              <w:t xml:space="preserve">,</w:t>
            </w:r>
            <w:r>
              <w:rPr>
                <w:rFonts w:ascii="宋体" w:hAnsi="宋体" w:cs="宋体" w:hint="eastAsia"/>
                <w:bCs/>
                <w:color w:val="000000"/>
                <w:kern w:val="0"/>
                <w:szCs w:val="21"/>
              </w:rPr>
              <w:t xml:space="preserve">企业法人</w:t>
            </w:r>
          </w:p>
        </w:tc>
        <w:tc>
          <w:tcPr>
            <w:tcW w:w="110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化隆县人力资源和社会保障局</w:t>
            </w:r>
          </w:p>
        </w:tc>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向社会公开</w:t>
            </w:r>
          </w:p>
        </w:tc>
        <w:tc>
          <w:tcPr>
            <w:tcW w:w="51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无</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9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宋体" w:hint="eastAsia"/>
                <w:bCs/>
                <w:color w:val="000000"/>
                <w:kern w:val="0"/>
                <w:szCs w:val="21"/>
              </w:rPr>
              <w:t xml:space="preserve">有限期</w:t>
            </w:r>
            <w:r>
              <w:rPr>
                <w:rFonts w:ascii="宋体" w:hAnsi="宋体" w:cs="宋体"/>
                <w:bCs/>
                <w:color w:val="000000"/>
                <w:kern w:val="0"/>
                <w:szCs w:val="21"/>
              </w:rPr>
              <w:t xml:space="preserve">30</w:t>
            </w:r>
            <w:r>
              <w:rPr>
                <w:rFonts w:ascii="宋体" w:hAnsi="宋体" w:cs="宋体" w:hint="eastAsia"/>
                <w:bCs/>
                <w:color w:val="000000"/>
                <w:kern w:val="0"/>
                <w:szCs w:val="21"/>
              </w:rPr>
              <w:t xml:space="preserve">个工作日</w:t>
            </w:r>
          </w:p>
        </w:tc>
        <w:tc>
          <w:tcPr>
            <w:tcW w:w="58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
                <w:color w:val="000000"/>
                <w:szCs w:val="21"/>
              </w:rPr>
            </w:pPr>
            <w:r>
              <w:rPr>
                <w:rFonts w:ascii="宋体" w:hAnsi="宋体" w:cs="宋体" w:hint="eastAsia"/>
                <w:bCs/>
                <w:color w:val="000000"/>
                <w:kern w:val="0"/>
                <w:szCs w:val="21"/>
              </w:rPr>
              <w:t xml:space="preserve">根据《中华人民共和国劳动法》第一百零三条：“劳动行政部门或者有关部门的工作人员滥用职权、玩忽职守、徇私舞弊，构成犯罪的，依法追究刑事责任；不构成犯罪的，给予行政处分”。</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ascii="宋体" w:hAnsi="宋体" w:cs="宋体"/>
                <w:color w:val="000000"/>
                <w:kern w:val="0"/>
                <w:szCs w:val="21"/>
              </w:rPr>
              <w:t xml:space="preserve">0972—8710965</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bCs/>
                <w:color w:val="000000"/>
                <w:kern w:val="0"/>
                <w:szCs w:val="21"/>
              </w:rPr>
              <w:t xml:space="preserve">0972—8712459</w:t>
            </w:r>
          </w:p>
        </w:tc>
        <w:tc>
          <w:tcPr>
            <w:tcW w:w="228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r>
              <w:rPr>
                <w:rFonts w:ascii="宋体" w:hAnsi="宋体" w:cs="华文中宋" w:hint="eastAsia"/>
                <w:szCs w:val="21"/>
              </w:rPr>
              <w:t xml:space="preserve">化隆县群科新区政务服务大厅</w:t>
            </w:r>
            <w:r>
              <w:rPr>
                <w:rFonts w:ascii="宋体" w:hAnsi="宋体" w:cs="华文中宋"/>
                <w:szCs w:val="21"/>
              </w:rPr>
              <w:t xml:space="preserve">27</w:t>
            </w:r>
            <w:r>
              <w:rPr>
                <w:rFonts w:ascii="宋体" w:hAnsi="宋体" w:cs="华文中宋" w:hint="eastAsia"/>
                <w:szCs w:val="21"/>
              </w:rPr>
              <w:t xml:space="preserve">号县人社局劳动监察大队窗口：星期一至星期五：上午</w:t>
            </w:r>
            <w:r>
              <w:rPr>
                <w:rFonts w:ascii="宋体" w:hAnsi="宋体" w:cs="华文中宋"/>
                <w:szCs w:val="21"/>
              </w:rPr>
              <w:t xml:space="preserve">08:30</w:t>
            </w:r>
            <w:r>
              <w:rPr>
                <w:rFonts w:ascii="宋体" w:hAnsi="宋体" w:cs="华文中宋" w:hint="eastAsia"/>
                <w:szCs w:val="21"/>
              </w:rPr>
              <w:t xml:space="preserve">－</w:t>
            </w:r>
            <w:r>
              <w:rPr>
                <w:rFonts w:ascii="宋体" w:hAnsi="宋体" w:cs="华文中宋"/>
                <w:szCs w:val="21"/>
              </w:rPr>
              <w:t xml:space="preserve">12:00</w:t>
            </w:r>
            <w:r>
              <w:rPr>
                <w:rFonts w:ascii="宋体" w:hAnsi="宋体" w:cs="华文中宋" w:hint="eastAsia"/>
                <w:szCs w:val="21"/>
              </w:rPr>
              <w:t xml:space="preserve">，下午</w:t>
            </w:r>
            <w:r>
              <w:rPr>
                <w:rFonts w:ascii="宋体" w:hAnsi="宋体" w:cs="华文中宋"/>
                <w:szCs w:val="21"/>
              </w:rPr>
              <w:t xml:space="preserve">14:30-18:00</w:t>
            </w:r>
            <w:r>
              <w:rPr>
                <w:rFonts w:ascii="宋体" w:hAnsi="宋体" w:cs="华文中宋" w:hint="eastAsia"/>
                <w:szCs w:val="21"/>
              </w:rPr>
              <w:t xml:space="preserve">（法定节假日除外</w:t>
            </w:r>
          </w:p>
        </w:tc>
        <w:tc>
          <w:tcPr>
            <w:tcW w:w="57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widowControl/>
              <w:jc w:val="center"/>
              <w:textAlignment w:val="center"/>
              <w:rPr>
                <w:rFonts w:ascii="宋体" w:cs="宋体"/>
                <w:bCs/>
                <w:color w:val="000000"/>
                <w:szCs w:val="21"/>
              </w:rPr>
            </w:pPr>
            <w:r>
              <w:rPr>
                <w:rFonts w:ascii="宋体" w:hAnsi="宋体" w:cs="宋体" w:hint="eastAsia"/>
                <w:bCs/>
                <w:color w:val="000000"/>
                <w:kern w:val="0"/>
                <w:szCs w:val="21"/>
              </w:rPr>
              <w:t xml:space="preserve">区县级</w:t>
            </w:r>
          </w:p>
        </w:tc>
        <w:tc>
          <w:tcPr>
            <w:tcW w:w="40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pPr>
              <w:jc w:val="center"/>
              <w:rPr>
                <w:rFonts w:ascii="宋体" w:cs="宋体"/>
                <w:bCs/>
                <w:color w:val="000000"/>
                <w:szCs w:val="21"/>
              </w:rPr>
            </w:pPr>
          </w:p>
        </w:tc>
      </w:tr>
    </w:tbl>
    <w:p>
      <w:pPr>
        <w:rPr>
          <w:rFonts w:ascii="仿宋" w:eastAsia="仿宋" w:hAnsi="仿宋" w:cs="仿宋"/>
          <w:bCs/>
          <w:szCs w:val="21"/>
        </w:rPr>
      </w:pPr>
    </w:p>
    <w:sectPr>
      <w:pgSz w:w="23757" w:h="16783" w:orient="landscape"/>
      <w:pgMar w:top="1304" w:right="1304" w:bottom="1304" w:left="1417" w:header="851" w:footer="992" w:gutter="0"/>
      <w:cols w:num="1" w:space="425">
        <w:col w:w="2103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bordersDoNotSurroundHeader/>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lsdException w:name="footer"/>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nhideWhenUsed="0"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uiPriority w:val="99"/>
    <w:semiHidden/>
    <w:qFormat/>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Normal_Wordconv</Template>
  <TotalTime>889</TotalTime>
  <Pages>31</Pages>
  <Words>8318</Word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化隆回族自治县人力资源和社会保障局责任清单</dc:title>
  <dc:creator>admin</dc:creator>
  <cp:lastModifiedBy>淺白墨染</cp:lastModifiedBy>
  <cp:revision>42</cp:revision>
  <dcterms:created xsi:type="dcterms:W3CDTF">2019-10-25T09:18:00Z</dcterms:created>
  <dcterms:modified xsi:type="dcterms:W3CDTF">2019-10-31T07:32:45Z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