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187" w:type="dxa"/>
        <w:tblLayout w:type="fixed"/>
        <w:tblCellMar>
          <w:top w:w="15" w:type="dxa"/>
          <w:left w:w="15" w:type="dxa"/>
          <w:bottom w:w="15" w:type="dxa"/>
          <w:right w:w="15" w:type="dxa"/>
        </w:tblCellMar>
        <w:tblLook w:val="04A0"/>
      </w:tblPr>
      <w:tblGrid>
        <w:gridCol w:w="278"/>
        <w:gridCol w:w="1110"/>
        <w:gridCol w:w="3906"/>
        <w:gridCol w:w="960"/>
        <w:gridCol w:w="900"/>
        <w:gridCol w:w="13033"/>
      </w:tblGrid>
      <w:tr w:rsidR="00312735">
        <w:trPr>
          <w:trHeight w:val="795"/>
        </w:trPr>
        <w:tc>
          <w:tcPr>
            <w:tcW w:w="20187" w:type="dxa"/>
            <w:gridSpan w:val="6"/>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宋体" w:eastAsia="宋体" w:hAnsi="宋体" w:cs="宋体" w:hint="eastAsia"/>
                <w:bCs/>
                <w:color w:val="000000"/>
                <w:kern w:val="0"/>
                <w:sz w:val="44"/>
                <w:szCs w:val="44"/>
                <w:lang/>
              </w:rPr>
              <w:t>化隆</w:t>
            </w:r>
            <w:r w:rsidR="00BE3301">
              <w:rPr>
                <w:rFonts w:ascii="宋体" w:eastAsia="宋体" w:hAnsi="宋体" w:cs="宋体" w:hint="eastAsia"/>
                <w:bCs/>
                <w:color w:val="000000"/>
                <w:kern w:val="0"/>
                <w:sz w:val="44"/>
                <w:szCs w:val="44"/>
                <w:lang/>
              </w:rPr>
              <w:t>县广播电视局权力清单</w:t>
            </w:r>
          </w:p>
        </w:tc>
      </w:tr>
      <w:tr w:rsidR="00312735">
        <w:trPr>
          <w:trHeight w:val="49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基本编码</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事项名称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事项类型</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部门</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单位</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设定依据</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630132003000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设立有线广播电视台（站）</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行政许可</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《广播电视管理条例》第</w:t>
            </w:r>
            <w:r>
              <w:rPr>
                <w:rFonts w:asciiTheme="minorEastAsia" w:hAnsiTheme="minorEastAsia" w:cstheme="minorEastAsia" w:hint="eastAsia"/>
                <w:bCs/>
                <w:color w:val="000000"/>
                <w:kern w:val="0"/>
                <w:sz w:val="18"/>
                <w:szCs w:val="18"/>
                <w:lang/>
              </w:rPr>
              <w:t>15</w:t>
            </w:r>
            <w:r>
              <w:rPr>
                <w:rFonts w:asciiTheme="minorEastAsia" w:hAnsiTheme="minorEastAsia" w:cstheme="minorEastAsia" w:hint="eastAsia"/>
                <w:bCs/>
                <w:color w:val="000000"/>
                <w:kern w:val="0"/>
                <w:sz w:val="18"/>
                <w:szCs w:val="18"/>
                <w:lang/>
              </w:rPr>
              <w:t>条（国务院令第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2017.3.1</w:t>
            </w:r>
            <w:r>
              <w:rPr>
                <w:rFonts w:asciiTheme="minorEastAsia" w:hAnsiTheme="minorEastAsia" w:cstheme="minorEastAsia" w:hint="eastAsia"/>
                <w:bCs/>
                <w:color w:val="000000"/>
                <w:kern w:val="0"/>
                <w:sz w:val="18"/>
                <w:szCs w:val="18"/>
                <w:lang/>
              </w:rPr>
              <w:t>修订）</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630232184000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未经同意，擅自在广播电视传输线路保护范围内堆放笨重物品、种植树木、平整土地的处罚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23</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违反本条例规定，未经同意，擅自实施下列行为之一的，由县级以上人民政府广播电视行政管理部门或者其授权的广播电视设施管理单位责令改正，对个人可处以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在广播电视传输线路保护范围内堆放笨重物品、种植树木、平整土地的；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在天线、馈线保护范围外进行烧荒等的；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在广播电视传输线路上接挂、调整、安装、插接收听、收视设备的；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在天线场地敷设或者在架空传输线路上附挂电力、通信线路的。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630232182000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未经同意，擅自在天线场地敷设或者在架空传输线</w:t>
            </w:r>
            <w:r>
              <w:rPr>
                <w:rFonts w:asciiTheme="minorEastAsia" w:hAnsiTheme="minorEastAsia" w:cstheme="minorEastAsia" w:hint="eastAsia"/>
                <w:bCs/>
                <w:color w:val="000000"/>
                <w:kern w:val="0"/>
                <w:sz w:val="18"/>
                <w:szCs w:val="18"/>
                <w:lang/>
              </w:rPr>
              <w:t>路上附挂电力、通信线路的处罚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23</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违反本条例规定，未经同意，擅自实施下列行为之一的，由县级以上人民政府广播电视行政管理部门或者其授权的广播电视设施管理单位责令改正，对个人可处以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在广播电视传输线路保护范围内堆放笨重物品、种植树木、平整土地的；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在天线、馈线保护范围外进行烧荒等的；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在广播电视传输线路上接挂、调整、安装、插接收听、收视设备的；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在天线场地敷设或者在架空传输线路上附挂电力、通信线路的。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630232138000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播放未经批准的境外电影、电视剧和其他广播电视节目的处罚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未经批准，擅自变更台名、台标、节目设置范围或者节目套数的；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出租、转让播出时段的；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转播、播放广播电视节目违反规定的；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播放境外广播电视节目或者广告的时间超出规定的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播放未取得广播电视节目制作经营许可的单位制作的广播电视节目或者未取得电视剧制作许可的单位制作的电视剧的；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播放未经批准的境外电影、电视剧和其他广播电视节目的；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教育电视台播放本条例第四十四条规定禁止播放的节目的；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八</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未经批准，擅自举办广播电视节目交流、交易活动的。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44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教育电视台应当按照国家有关规定播放各类教育教学节目，不得播放与教学内容无关的电影、电视片。</w:t>
            </w:r>
            <w:r>
              <w:rPr>
                <w:rFonts w:asciiTheme="minorEastAsia" w:hAnsiTheme="minorEastAsia" w:cstheme="minorEastAsia" w:hint="eastAsia"/>
                <w:bCs/>
                <w:color w:val="000000"/>
                <w:kern w:val="0"/>
                <w:sz w:val="18"/>
                <w:szCs w:val="18"/>
                <w:lang/>
              </w:rPr>
              <w:t xml:space="preserve"> </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630232166000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移动、损坏、盗窃、侵占、拆除天线、馈线、塔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（杆）、传输线路、地网及其附属设备的处罚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《青海省广播电视设施保护办法》（青海省人民政府令第</w:t>
            </w:r>
            <w:r>
              <w:rPr>
                <w:rFonts w:asciiTheme="minorEastAsia" w:hAnsiTheme="minorEastAsia" w:cstheme="minorEastAsia" w:hint="eastAsia"/>
                <w:bCs/>
                <w:color w:val="000000"/>
                <w:kern w:val="0"/>
                <w:sz w:val="18"/>
                <w:szCs w:val="18"/>
                <w:lang/>
              </w:rPr>
              <w:t>108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2015.4.16</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违反本办法规定，有下列行为之一的，由县级以上人民政府广播电视行政管理部门或者其委托的广播电视设施管理单位责令改正。情节较轻的，对个人处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3000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20000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50000</w:t>
            </w:r>
            <w:r>
              <w:rPr>
                <w:rFonts w:asciiTheme="minorEastAsia" w:hAnsiTheme="minorEastAsia" w:cstheme="minorEastAsia" w:hint="eastAsia"/>
                <w:bCs/>
                <w:color w:val="000000"/>
                <w:kern w:val="0"/>
                <w:sz w:val="18"/>
                <w:szCs w:val="18"/>
                <w:lang/>
              </w:rPr>
              <w:t>元以下的罚款；情节较重的，对个人处</w:t>
            </w:r>
            <w:r>
              <w:rPr>
                <w:rFonts w:asciiTheme="minorEastAsia" w:hAnsiTheme="minorEastAsia" w:cstheme="minorEastAsia" w:hint="eastAsia"/>
                <w:bCs/>
                <w:color w:val="000000"/>
                <w:kern w:val="0"/>
                <w:sz w:val="18"/>
                <w:szCs w:val="18"/>
                <w:lang/>
              </w:rPr>
              <w:t>3000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50000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80000</w:t>
            </w:r>
            <w:r>
              <w:rPr>
                <w:rFonts w:asciiTheme="minorEastAsia" w:hAnsiTheme="minorEastAsia" w:cstheme="minorEastAsia" w:hint="eastAsia"/>
                <w:bCs/>
                <w:color w:val="000000"/>
                <w:kern w:val="0"/>
                <w:sz w:val="18"/>
                <w:szCs w:val="18"/>
                <w:lang/>
              </w:rPr>
              <w:t>元以下的罚款；情节严重的，对个人处</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10000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800</w:t>
            </w:r>
            <w:r>
              <w:rPr>
                <w:rFonts w:asciiTheme="minorEastAsia" w:hAnsiTheme="minorEastAsia" w:cstheme="minorEastAsia" w:hint="eastAsia"/>
                <w:bCs/>
                <w:color w:val="000000"/>
                <w:kern w:val="0"/>
                <w:sz w:val="18"/>
                <w:szCs w:val="18"/>
                <w:lang/>
              </w:rPr>
              <w:t>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100000</w:t>
            </w:r>
            <w:r>
              <w:rPr>
                <w:rFonts w:asciiTheme="minorEastAsia" w:hAnsiTheme="minorEastAsia" w:cstheme="minorEastAsia" w:hint="eastAsia"/>
                <w:bCs/>
                <w:color w:val="000000"/>
                <w:kern w:val="0"/>
                <w:sz w:val="18"/>
                <w:szCs w:val="18"/>
                <w:lang/>
              </w:rPr>
              <w:t>元以下的罚款。违反治安管理的，依照治安管理处罚法给予处罚；构成犯罪的，依法追究刑事责任：（一）截断、损毁广播电视传输设施，非法解密、盗用、插播广播电视信号；（二）破坏广播电视节目制作、播出技术设备及其附属设备；（三）移动、损坏、盗窃、侵占、拆除天线、馈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传输线路、地网及其附属设备；（四）侵占、拆除、移动、损毁广播电视台（站）的建筑围墙、围网、标桩、标识、标牌、标志物等；（五）破坏广播电视专用车辆及配套设施；（六）拆除、截断、移动、分接广播电视供电、供水设施；（七）破坏、污</w:t>
            </w:r>
            <w:r>
              <w:rPr>
                <w:rFonts w:asciiTheme="minorEastAsia" w:hAnsiTheme="minorEastAsia" w:cstheme="minorEastAsia" w:hint="eastAsia"/>
                <w:bCs/>
                <w:color w:val="000000"/>
                <w:kern w:val="0"/>
                <w:sz w:val="18"/>
                <w:szCs w:val="18"/>
                <w:lang/>
              </w:rPr>
              <w:t>染广播电视发射台供水设施及水源；（八）侵占、堵塞、挖掘广播电视发射台专用通道、场地。</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630232060000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擅自传送境外卫星电视节目的处罚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《广播电视节目传送业务管理办法》（国家广播电影电视总局令第</w:t>
            </w:r>
            <w:r>
              <w:rPr>
                <w:rFonts w:asciiTheme="minorEastAsia" w:hAnsiTheme="minorEastAsia" w:cstheme="minorEastAsia" w:hint="eastAsia"/>
                <w:bCs/>
                <w:color w:val="000000"/>
                <w:kern w:val="0"/>
                <w:sz w:val="18"/>
                <w:szCs w:val="18"/>
                <w:lang/>
              </w:rPr>
              <w:t>33</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24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广播电视行政部门责令停止违法活动，给予警告，没收违法所得，可以并处二万元以下罚款；情节严重的，由原发证机关吊销许可证。构成犯罪的，依法追究刑事责任：（一）擅自开办广播电视节目的；（二）为非法开办的节目以及非法来源的广播电视节目信号提供传送服务的；（三）擅自传送境外卫星电视节目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630232065000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宾馆饭店允许未获得《广播电视视频点播业务许可证》的机构在其宾馆饭店在其宾馆饭店内经营视频点播业务的处罚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《广播电视视频点播业</w:t>
            </w:r>
            <w:r>
              <w:rPr>
                <w:rFonts w:asciiTheme="minorEastAsia" w:hAnsiTheme="minorEastAsia" w:cstheme="minorEastAsia" w:hint="eastAsia"/>
                <w:bCs/>
                <w:color w:val="000000"/>
                <w:kern w:val="0"/>
                <w:sz w:val="18"/>
                <w:szCs w:val="18"/>
                <w:lang/>
              </w:rPr>
              <w:t>务管理办法》（国家广播电影电视总局令第</w:t>
            </w:r>
            <w:r>
              <w:rPr>
                <w:rFonts w:asciiTheme="minorEastAsia" w:hAnsiTheme="minorEastAsia" w:cstheme="minorEastAsia" w:hint="eastAsia"/>
                <w:bCs/>
                <w:color w:val="000000"/>
                <w:kern w:val="0"/>
                <w:sz w:val="18"/>
                <w:szCs w:val="18"/>
                <w:lang/>
              </w:rPr>
              <w:t>35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32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违反本办法第二十条规定，宾馆饭店允许未获得《广播电视视频点播业务许可证》的机构在其宾馆饭店内经营视频点播业务的，由县级以上广播电视行政部门予以警告，可以并处</w:t>
            </w:r>
            <w:r>
              <w:rPr>
                <w:rFonts w:asciiTheme="minorEastAsia" w:hAnsiTheme="minorEastAsia" w:cstheme="minorEastAsia" w:hint="eastAsia"/>
                <w:bCs/>
                <w:color w:val="000000"/>
                <w:kern w:val="0"/>
                <w:sz w:val="18"/>
                <w:szCs w:val="18"/>
                <w:lang/>
              </w:rPr>
              <w:t>3</w:t>
            </w:r>
            <w:r>
              <w:rPr>
                <w:rFonts w:asciiTheme="minorEastAsia" w:hAnsiTheme="minorEastAsia" w:cstheme="minorEastAsia" w:hint="eastAsia"/>
                <w:bCs/>
                <w:color w:val="000000"/>
                <w:kern w:val="0"/>
                <w:sz w:val="18"/>
                <w:szCs w:val="18"/>
                <w:lang/>
              </w:rPr>
              <w:t>万元以下罚款。</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宾馆饭店不得允许未获得《广播电视视频点播业务许可证》的机构在其宾馆饭店内从事视频点播业务。宾馆饭店同意其他机构作为开办主体在本宾馆饭店内从事视频点播业务的，应对其经营活动进行必要的监督。如发现有违反本办法规定行为的，应予以制止并立即报告当地广播电视</w:t>
            </w:r>
            <w:r>
              <w:rPr>
                <w:rFonts w:asciiTheme="minorEastAsia" w:hAnsiTheme="minorEastAsia" w:cstheme="minorEastAsia" w:hint="eastAsia"/>
                <w:bCs/>
                <w:color w:val="000000"/>
                <w:kern w:val="0"/>
                <w:sz w:val="18"/>
                <w:szCs w:val="18"/>
                <w:lang/>
              </w:rPr>
              <w:t>行政部门。</w:t>
            </w:r>
            <w:r>
              <w:rPr>
                <w:rFonts w:asciiTheme="minorEastAsia" w:hAnsiTheme="minorEastAsia" w:cstheme="minorEastAsia" w:hint="eastAsia"/>
                <w:bCs/>
                <w:color w:val="000000"/>
                <w:kern w:val="0"/>
                <w:sz w:val="18"/>
                <w:szCs w:val="18"/>
                <w:lang/>
              </w:rPr>
              <w:t>"</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630232145000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危害广播电台、电视台安全播出</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破坏广播电视设施处罚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违反本条例规定，危害广播电台、电视台安全播出的，破坏广播电视设施的，由县级以上人民政府广播电视行政部门责令停止违法活动；情节严重的，处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万元以上</w:t>
            </w:r>
            <w:r>
              <w:rPr>
                <w:rFonts w:asciiTheme="minorEastAsia" w:hAnsiTheme="minorEastAsia" w:cstheme="minorEastAsia" w:hint="eastAsia"/>
                <w:bCs/>
                <w:color w:val="000000"/>
                <w:kern w:val="0"/>
                <w:sz w:val="18"/>
                <w:szCs w:val="18"/>
                <w:lang/>
              </w:rPr>
              <w:t>5</w:t>
            </w:r>
            <w:r>
              <w:rPr>
                <w:rFonts w:asciiTheme="minorEastAsia" w:hAnsiTheme="minorEastAsia" w:cstheme="minorEastAsia" w:hint="eastAsia"/>
                <w:bCs/>
                <w:color w:val="000000"/>
                <w:kern w:val="0"/>
                <w:sz w:val="18"/>
                <w:szCs w:val="18"/>
                <w:lang/>
              </w:rPr>
              <w:t>万元以下的罚款；造成损害的，侵害人应当依法赔偿损失；构成犯罪的，依法追究刑事责任。</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630232044000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开办机构变更许可证登记项目、注册资本、股东及持股比例，未提前六十日报原发证机关批准的处罚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《广播电视视频点播业务管理办法》（国家广播电影电视总局令第</w:t>
            </w:r>
            <w:r>
              <w:rPr>
                <w:rFonts w:asciiTheme="minorEastAsia" w:hAnsiTheme="minorEastAsia" w:cstheme="minorEastAsia" w:hint="eastAsia"/>
                <w:bCs/>
                <w:color w:val="000000"/>
                <w:kern w:val="0"/>
                <w:sz w:val="18"/>
                <w:szCs w:val="18"/>
                <w:lang/>
              </w:rPr>
              <w:t>35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30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第三十条违反本办法规定，有下列行为之一的，由县级以上广播电视行政部门责令停止违法活动、给予警告、限期整改，可以并处</w:t>
            </w:r>
            <w:r>
              <w:rPr>
                <w:rFonts w:asciiTheme="minorEastAsia" w:hAnsiTheme="minorEastAsia" w:cstheme="minorEastAsia" w:hint="eastAsia"/>
                <w:bCs/>
                <w:color w:val="000000"/>
                <w:kern w:val="0"/>
                <w:sz w:val="18"/>
                <w:szCs w:val="18"/>
                <w:lang/>
              </w:rPr>
              <w:t>3</w:t>
            </w:r>
            <w:r>
              <w:rPr>
                <w:rFonts w:asciiTheme="minorEastAsia" w:hAnsiTheme="minorEastAsia" w:cstheme="minorEastAsia" w:hint="eastAsia"/>
                <w:bCs/>
                <w:color w:val="000000"/>
                <w:kern w:val="0"/>
                <w:sz w:val="18"/>
                <w:szCs w:val="18"/>
                <w:lang/>
              </w:rPr>
              <w:t>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w:t>
            </w:r>
            <w:r>
              <w:rPr>
                <w:rFonts w:asciiTheme="minorEastAsia" w:hAnsiTheme="minorEastAsia" w:cstheme="minorEastAsia" w:hint="eastAsia"/>
                <w:bCs/>
                <w:color w:val="000000"/>
                <w:kern w:val="0"/>
                <w:sz w:val="18"/>
                <w:szCs w:val="18"/>
                <w:lang/>
              </w:rPr>
              <w:t>法第十八条，第十九条规定，有重要事项发生变更未在规定期限内通知原发证机关的；（六）违反本办法第二十八条规定，播出</w:t>
            </w:r>
            <w:proofErr w:type="gramStart"/>
            <w:r>
              <w:rPr>
                <w:rFonts w:asciiTheme="minorEastAsia" w:hAnsiTheme="minorEastAsia" w:cstheme="minorEastAsia" w:hint="eastAsia"/>
                <w:bCs/>
                <w:color w:val="000000"/>
                <w:kern w:val="0"/>
                <w:sz w:val="18"/>
                <w:szCs w:val="18"/>
                <w:lang/>
              </w:rPr>
              <w:t>前端未</w:t>
            </w:r>
            <w:proofErr w:type="gramEnd"/>
            <w:r>
              <w:rPr>
                <w:rFonts w:asciiTheme="minorEastAsia" w:hAnsiTheme="minorEastAsia" w:cstheme="minorEastAsia" w:hint="eastAsia"/>
                <w:bCs/>
                <w:color w:val="000000"/>
                <w:kern w:val="0"/>
                <w:sz w:val="18"/>
                <w:szCs w:val="18"/>
                <w:lang/>
              </w:rPr>
              <w:t>按规定与广播电视行政部门监控系统进行联网的。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lastRenderedPageBreak/>
              <w:t xml:space="preserve"> </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开办机构变更许可证登记项目、股东及持股比例的，应提前六十日报原发证机关批准。</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19</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开办机构的营业场所、法定代表人、节目总编等重要事项发生变更，应在三十日内书面告知原发证机关。</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视频点播节目禁止载有下列内容：（一）反对宪法确定的基本原则的；（二）危害国家统一、主权和领土完整的；（三）泄露国家秘密、危害国家安全或者</w:t>
            </w:r>
            <w:r>
              <w:rPr>
                <w:rFonts w:asciiTheme="minorEastAsia" w:hAnsiTheme="minorEastAsia" w:cstheme="minorEastAsia" w:hint="eastAsia"/>
                <w:bCs/>
                <w:color w:val="000000"/>
                <w:kern w:val="0"/>
                <w:sz w:val="18"/>
                <w:szCs w:val="18"/>
                <w:lang/>
              </w:rPr>
              <w:t>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引进用于视频点播的境外影视剧，应按有关规定报广电总局审查</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25</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用于视频点播的节目限于以下五类：（一）取得《电视剧发行许可证》、《电影片公映许可证》的影视剧；</w:t>
            </w:r>
            <w:r>
              <w:rPr>
                <w:rFonts w:asciiTheme="minorEastAsia" w:hAnsiTheme="minorEastAsia" w:cstheme="minorEastAsia" w:hint="eastAsia"/>
                <w:bCs/>
                <w:color w:val="000000"/>
                <w:kern w:val="0"/>
                <w:sz w:val="18"/>
                <w:szCs w:val="18"/>
                <w:lang/>
              </w:rPr>
              <w:t>（二）依法设立的广播电视播出机构制作、播出的节目；（三）依法设立的广播电视节目制作经营机构制作的节目；（四）经省级以上广播电视行政部门审查批准的境外广播电视节目；（五）从合法途径取得的天气预报、股票行情等信息类节目。</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持有《广播电视视频点播业务许可证（甲种）》开办机构的播出前端应与广电总局视频点播业务监控系统实现联网；持有《广播电视视频点播业务许可证（乙种）》开办机构的播出前端应与所在地广播电视行政部门视频点播业务监控系统实现联网。</w:t>
            </w:r>
            <w:r>
              <w:rPr>
                <w:rFonts w:asciiTheme="minorEastAsia" w:hAnsiTheme="minorEastAsia" w:cstheme="minorEastAsia" w:hint="eastAsia"/>
                <w:bCs/>
                <w:color w:val="000000"/>
                <w:kern w:val="0"/>
                <w:sz w:val="18"/>
                <w:szCs w:val="18"/>
                <w:lang/>
              </w:rPr>
              <w:t>"</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lastRenderedPageBreak/>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630232040000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未经批准，擅自变更许可证事</w:t>
            </w:r>
            <w:r>
              <w:rPr>
                <w:rFonts w:asciiTheme="minorEastAsia" w:hAnsiTheme="minorEastAsia" w:cstheme="minorEastAsia" w:hint="eastAsia"/>
                <w:bCs/>
                <w:color w:val="000000"/>
                <w:kern w:val="0"/>
                <w:sz w:val="18"/>
                <w:szCs w:val="18"/>
                <w:lang/>
              </w:rPr>
              <w:t>项、注册资本、股东及持股比例或者需终止开办视频点播业务的处罚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《广播电视视频点播业务管理办法》（国家广播电影电视总局令第</w:t>
            </w:r>
            <w:r>
              <w:rPr>
                <w:rFonts w:asciiTheme="minorEastAsia" w:hAnsiTheme="minorEastAsia" w:cstheme="minorEastAsia" w:hint="eastAsia"/>
                <w:bCs/>
                <w:color w:val="000000"/>
                <w:kern w:val="0"/>
                <w:sz w:val="18"/>
                <w:szCs w:val="18"/>
                <w:lang/>
              </w:rPr>
              <w:t>35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30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第三十条违反本办法规定，有下列行为之一的，由县级以上广播电视行政部门责令停止违法活动、给予警告、限期整改，可以并处</w:t>
            </w:r>
            <w:r>
              <w:rPr>
                <w:rFonts w:asciiTheme="minorEastAsia" w:hAnsiTheme="minorEastAsia" w:cstheme="minorEastAsia" w:hint="eastAsia"/>
                <w:bCs/>
                <w:color w:val="000000"/>
                <w:kern w:val="0"/>
                <w:sz w:val="18"/>
                <w:szCs w:val="18"/>
                <w:lang/>
              </w:rPr>
              <w:t>3</w:t>
            </w:r>
            <w:r>
              <w:rPr>
                <w:rFonts w:asciiTheme="minorEastAsia" w:hAnsiTheme="minorEastAsia" w:cstheme="minorEastAsia" w:hint="eastAsia"/>
                <w:bCs/>
                <w:color w:val="000000"/>
                <w:kern w:val="0"/>
                <w:sz w:val="18"/>
                <w:szCs w:val="18"/>
                <w:lang/>
              </w:rPr>
              <w:t>万元以下的罚款：（一）未按《广播电视视频点播业务许可证》载明的事项从事视频点播业务的；（二）未经批准，擅自变更许可证事项、股东及持股比例或者需终止开办视频点播业务的；（三）播放不符合本办法规定的广播电视节目</w:t>
            </w:r>
            <w:r>
              <w:rPr>
                <w:rFonts w:asciiTheme="minorEastAsia" w:hAnsiTheme="minorEastAsia" w:cstheme="minorEastAsia" w:hint="eastAsia"/>
                <w:bCs/>
                <w:color w:val="000000"/>
                <w:kern w:val="0"/>
                <w:sz w:val="18"/>
                <w:szCs w:val="18"/>
                <w:lang/>
              </w:rPr>
              <w:t>的；（四）未按本办法第二十一条、第二十四条、第二十五条规定播放视频点播节目的；（五）违反本办法第十八条，第十九条规定，有重要事项发生变更未在规定期限内通知原发证机关的；（六）违反本办法第二十八条规定，播出</w:t>
            </w:r>
            <w:proofErr w:type="gramStart"/>
            <w:r>
              <w:rPr>
                <w:rFonts w:asciiTheme="minorEastAsia" w:hAnsiTheme="minorEastAsia" w:cstheme="minorEastAsia" w:hint="eastAsia"/>
                <w:bCs/>
                <w:color w:val="000000"/>
                <w:kern w:val="0"/>
                <w:sz w:val="18"/>
                <w:szCs w:val="18"/>
                <w:lang/>
              </w:rPr>
              <w:t>前端未</w:t>
            </w:r>
            <w:proofErr w:type="gramEnd"/>
            <w:r>
              <w:rPr>
                <w:rFonts w:asciiTheme="minorEastAsia" w:hAnsiTheme="minorEastAsia" w:cstheme="minorEastAsia" w:hint="eastAsia"/>
                <w:bCs/>
                <w:color w:val="000000"/>
                <w:kern w:val="0"/>
                <w:sz w:val="18"/>
                <w:szCs w:val="18"/>
                <w:lang/>
              </w:rPr>
              <w:t>按规定与广播电视行政部门监控系统进行联网的。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t xml:space="preserve"> </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开办机构变更许可证登记项目、股东及持股比例的，应提前六十日报原发证机关批准。</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19</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开办机构的营业场所、法定代表人、节目总编等重要事项发生变更，应在三十日内书面告知原发证机关。</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视频点播节目禁止载有下列内容：（一）反对宪法</w:t>
            </w:r>
            <w:r>
              <w:rPr>
                <w:rFonts w:asciiTheme="minorEastAsia" w:hAnsiTheme="minorEastAsia" w:cstheme="minorEastAsia" w:hint="eastAsia"/>
                <w:bCs/>
                <w:color w:val="000000"/>
                <w:kern w:val="0"/>
                <w:sz w:val="18"/>
                <w:szCs w:val="18"/>
                <w:lang/>
              </w:rPr>
              <w:t>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引进用于视频点播的境外影视剧，应按有关规定报广电总局审查</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25</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用</w:t>
            </w:r>
            <w:r>
              <w:rPr>
                <w:rFonts w:asciiTheme="minorEastAsia" w:hAnsiTheme="minorEastAsia" w:cstheme="minorEastAsia" w:hint="eastAsia"/>
                <w:bCs/>
                <w:color w:val="000000"/>
                <w:kern w:val="0"/>
                <w:sz w:val="18"/>
                <w:szCs w:val="18"/>
                <w:lang/>
              </w:rPr>
              <w:t>于视频点播的节目限于以下五类：（一）取得《电视剧发行许可证》、《电影片公映许可证》的影视剧；（二）依法设立的广播电视播出机构制作、播出的节目；（三）依法设立的广播电视节目制作经营机构制作的节目；（四）经省级以上广播电视行政部门审查批准的境外广播电视节目；（五）从合法途径取得的天气预报、股票行情等信息类节目。</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持有《广播电视视频点播业务许可证（甲种）》开办机构的播出前端应与广电总局视频点播业务监控系统实现联网；持有《广播电视视频点播业务许可证（乙种）》开办机构的播出前端应与所在地广播电视行政部门视</w:t>
            </w:r>
            <w:r>
              <w:rPr>
                <w:rFonts w:asciiTheme="minorEastAsia" w:hAnsiTheme="minorEastAsia" w:cstheme="minorEastAsia" w:hint="eastAsia"/>
                <w:bCs/>
                <w:color w:val="000000"/>
                <w:kern w:val="0"/>
                <w:sz w:val="18"/>
                <w:szCs w:val="18"/>
                <w:lang/>
              </w:rPr>
              <w:t>频点播业务监控系统实现联网。</w:t>
            </w:r>
            <w:r>
              <w:rPr>
                <w:rFonts w:asciiTheme="minorEastAsia" w:hAnsiTheme="minorEastAsia" w:cstheme="minorEastAsia" w:hint="eastAsia"/>
                <w:bCs/>
                <w:color w:val="000000"/>
                <w:kern w:val="0"/>
                <w:sz w:val="18"/>
                <w:szCs w:val="18"/>
                <w:lang/>
              </w:rPr>
              <w:t>"</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630232193000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在广播电视设施保护范围内钻探、打桩、抛锚、拖锚、挖沙、取土的处罚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违反本条例规定，在广播电视设施保护范围内有下列行为之一的，由县级以上人民政府广播电视行政管理部门或者其授权的广播电视设施管理单位责令改正，给予警告，对个人可处以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种植树木、农作物的；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堆放金属物品、易燃易爆物品或者设置金属构件、倾倒腐蚀性物品的；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钻探、打桩、抛锚、拖锚、挖沙、取土的；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拴系牲畜、悬挂物品、攀附农作物的。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630232196000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在广播电视设施保护范围内种植树木、农作物的处罚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w:t>
            </w:r>
            <w:r>
              <w:rPr>
                <w:rFonts w:asciiTheme="minorEastAsia" w:hAnsiTheme="minorEastAsia" w:cstheme="minorEastAsia" w:hint="eastAsia"/>
                <w:bCs/>
                <w:color w:val="000000"/>
                <w:kern w:val="0"/>
                <w:sz w:val="18"/>
                <w:szCs w:val="18"/>
                <w:lang/>
              </w:rPr>
              <w:t>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违反本条例规定，在广播电视设施保护范围内有下列行为之一的，由县级以上人民政府广播电视行政管理部门或者其授权的广播电视设施管理单位责令改正，给予警告，对个人可处以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种植树木、农作物的；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堆放金属物品、易燃易爆物品或者设置金属构件、倾倒腐蚀性物品的；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钻探、打桩、抛锚、拖锚、挖沙、取土的；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拴系牲畜、悬挂物品、攀附农作物的。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630232154000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在天线、塔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（杆）周围</w:t>
            </w:r>
            <w:r>
              <w:rPr>
                <w:rFonts w:asciiTheme="minorEastAsia" w:hAnsiTheme="minorEastAsia" w:cstheme="minorEastAsia" w:hint="eastAsia"/>
                <w:bCs/>
                <w:color w:val="000000"/>
                <w:kern w:val="0"/>
                <w:sz w:val="18"/>
                <w:szCs w:val="18"/>
                <w:lang/>
              </w:rPr>
              <w:t>5</w:t>
            </w:r>
            <w:r>
              <w:rPr>
                <w:rFonts w:asciiTheme="minorEastAsia" w:hAnsiTheme="minorEastAsia" w:cstheme="minorEastAsia" w:hint="eastAsia"/>
                <w:bCs/>
                <w:color w:val="000000"/>
                <w:kern w:val="0"/>
                <w:sz w:val="18"/>
                <w:szCs w:val="18"/>
                <w:lang/>
              </w:rPr>
              <w:t>米或者可能危及拉</w:t>
            </w:r>
            <w:proofErr w:type="gramStart"/>
            <w:r>
              <w:rPr>
                <w:rFonts w:asciiTheme="minorEastAsia" w:hAnsiTheme="minorEastAsia" w:cstheme="minorEastAsia" w:hint="eastAsia"/>
                <w:bCs/>
                <w:color w:val="000000"/>
                <w:kern w:val="0"/>
                <w:sz w:val="18"/>
                <w:szCs w:val="18"/>
                <w:lang/>
              </w:rPr>
              <w:t>锚安全</w:t>
            </w:r>
            <w:proofErr w:type="gramEnd"/>
            <w:r>
              <w:rPr>
                <w:rFonts w:asciiTheme="minorEastAsia" w:hAnsiTheme="minorEastAsia" w:cstheme="minorEastAsia" w:hint="eastAsia"/>
                <w:bCs/>
                <w:color w:val="000000"/>
                <w:kern w:val="0"/>
                <w:sz w:val="18"/>
                <w:szCs w:val="18"/>
                <w:lang/>
              </w:rPr>
              <w:t>的范围内，开沟、挖坑、取土、堆放金属物品以及倾倒垃圾、矿渣和含有酸、碱、盐等成份的腐蚀性物品的处罚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《青海省广播电视设施保护办法》（青海省人民政府令第</w:t>
            </w:r>
            <w:r>
              <w:rPr>
                <w:rFonts w:asciiTheme="minorEastAsia" w:hAnsiTheme="minorEastAsia" w:cstheme="minorEastAsia" w:hint="eastAsia"/>
                <w:bCs/>
                <w:color w:val="000000"/>
                <w:kern w:val="0"/>
                <w:sz w:val="18"/>
                <w:szCs w:val="18"/>
                <w:lang/>
              </w:rPr>
              <w:t>108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2015.4.16</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23</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违反本办法规定，有下列行为之一的，由县级以上人民政府广播电视行政管理部门或者其委托的广播电视设施管理单位责令改正，给予警告。情节轻微的，对个人可处</w:t>
            </w:r>
            <w:r>
              <w:rPr>
                <w:rFonts w:asciiTheme="minorEastAsia" w:hAnsiTheme="minorEastAsia" w:cstheme="minorEastAsia" w:hint="eastAsia"/>
                <w:bCs/>
                <w:color w:val="000000"/>
                <w:kern w:val="0"/>
                <w:sz w:val="18"/>
                <w:szCs w:val="18"/>
                <w:lang/>
              </w:rPr>
              <w:t>100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w:t>
            </w:r>
            <w:r>
              <w:rPr>
                <w:rFonts w:asciiTheme="minorEastAsia" w:hAnsiTheme="minorEastAsia" w:cstheme="minorEastAsia" w:hint="eastAsia"/>
                <w:bCs/>
                <w:color w:val="000000"/>
                <w:kern w:val="0"/>
                <w:sz w:val="18"/>
                <w:szCs w:val="18"/>
                <w:lang/>
              </w:rPr>
              <w:t>元以下的罚款，对单位可处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元以下的罚款；情节较轻的，对个人可处</w:t>
            </w:r>
            <w:r>
              <w:rPr>
                <w:rFonts w:asciiTheme="minorEastAsia" w:hAnsiTheme="minorEastAsia" w:cstheme="minorEastAsia" w:hint="eastAsia"/>
                <w:bCs/>
                <w:color w:val="000000"/>
                <w:kern w:val="0"/>
                <w:sz w:val="18"/>
                <w:szCs w:val="18"/>
                <w:lang/>
              </w:rPr>
              <w:t>7</w:t>
            </w:r>
            <w:r>
              <w:rPr>
                <w:rFonts w:asciiTheme="minorEastAsia" w:hAnsiTheme="minorEastAsia" w:cstheme="minorEastAsia" w:hint="eastAsia"/>
                <w:bCs/>
                <w:color w:val="000000"/>
                <w:kern w:val="0"/>
                <w:sz w:val="18"/>
                <w:szCs w:val="18"/>
                <w:lang/>
              </w:rPr>
              <w:t>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1500</w:t>
            </w:r>
            <w:r>
              <w:rPr>
                <w:rFonts w:asciiTheme="minorEastAsia" w:hAnsiTheme="minorEastAsia" w:cstheme="minorEastAsia" w:hint="eastAsia"/>
                <w:bCs/>
                <w:color w:val="000000"/>
                <w:kern w:val="0"/>
                <w:sz w:val="18"/>
                <w:szCs w:val="18"/>
                <w:lang/>
              </w:rPr>
              <w:t>元以下的罚款，对单位可处</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15000</w:t>
            </w:r>
            <w:r>
              <w:rPr>
                <w:rFonts w:asciiTheme="minorEastAsia" w:hAnsiTheme="minorEastAsia" w:cstheme="minorEastAsia" w:hint="eastAsia"/>
                <w:bCs/>
                <w:color w:val="000000"/>
                <w:kern w:val="0"/>
                <w:sz w:val="18"/>
                <w:szCs w:val="18"/>
                <w:lang/>
              </w:rPr>
              <w:t>元以下的罚款；情节较重的，对个人可处</w:t>
            </w:r>
            <w:r>
              <w:rPr>
                <w:rFonts w:asciiTheme="minorEastAsia" w:hAnsiTheme="minorEastAsia" w:cstheme="minorEastAsia" w:hint="eastAsia"/>
                <w:bCs/>
                <w:color w:val="000000"/>
                <w:kern w:val="0"/>
                <w:sz w:val="18"/>
                <w:szCs w:val="18"/>
                <w:lang/>
              </w:rPr>
              <w:t>1500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w:t>
            </w:r>
            <w:r>
              <w:rPr>
                <w:rFonts w:asciiTheme="minorEastAsia" w:hAnsiTheme="minorEastAsia" w:cstheme="minorEastAsia" w:hint="eastAsia"/>
                <w:bCs/>
                <w:color w:val="000000"/>
                <w:kern w:val="0"/>
                <w:sz w:val="18"/>
                <w:szCs w:val="18"/>
                <w:lang/>
              </w:rPr>
              <w:t>15000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20000</w:t>
            </w:r>
            <w:r>
              <w:rPr>
                <w:rFonts w:asciiTheme="minorEastAsia" w:hAnsiTheme="minorEastAsia" w:cstheme="minorEastAsia" w:hint="eastAsia"/>
                <w:bCs/>
                <w:color w:val="000000"/>
                <w:kern w:val="0"/>
                <w:sz w:val="18"/>
                <w:szCs w:val="18"/>
                <w:lang/>
              </w:rPr>
              <w:t>元以下的罚款：（一）在天线、塔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（杆）周围</w:t>
            </w:r>
            <w:r>
              <w:rPr>
                <w:rFonts w:asciiTheme="minorEastAsia" w:hAnsiTheme="minorEastAsia" w:cstheme="minorEastAsia" w:hint="eastAsia"/>
                <w:bCs/>
                <w:color w:val="000000"/>
                <w:kern w:val="0"/>
                <w:sz w:val="18"/>
                <w:szCs w:val="18"/>
                <w:lang/>
              </w:rPr>
              <w:t>5</w:t>
            </w:r>
            <w:r>
              <w:rPr>
                <w:rFonts w:asciiTheme="minorEastAsia" w:hAnsiTheme="minorEastAsia" w:cstheme="minorEastAsia" w:hint="eastAsia"/>
                <w:bCs/>
                <w:color w:val="000000"/>
                <w:kern w:val="0"/>
                <w:sz w:val="18"/>
                <w:szCs w:val="18"/>
                <w:lang/>
              </w:rPr>
              <w:t>米或者可能危及拉</w:t>
            </w:r>
            <w:proofErr w:type="gramStart"/>
            <w:r>
              <w:rPr>
                <w:rFonts w:asciiTheme="minorEastAsia" w:hAnsiTheme="minorEastAsia" w:cstheme="minorEastAsia" w:hint="eastAsia"/>
                <w:bCs/>
                <w:color w:val="000000"/>
                <w:kern w:val="0"/>
                <w:sz w:val="18"/>
                <w:szCs w:val="18"/>
                <w:lang/>
              </w:rPr>
              <w:t>锚安全</w:t>
            </w:r>
            <w:proofErr w:type="gramEnd"/>
            <w:r>
              <w:rPr>
                <w:rFonts w:asciiTheme="minorEastAsia" w:hAnsiTheme="minorEastAsia" w:cstheme="minorEastAsia" w:hint="eastAsia"/>
                <w:bCs/>
                <w:color w:val="000000"/>
                <w:kern w:val="0"/>
                <w:sz w:val="18"/>
                <w:szCs w:val="18"/>
                <w:lang/>
              </w:rPr>
              <w:t>的范围内，开沟、挖坑、取土、堆放金属物品以及倾倒垃圾、矿渣和含有酸、碱、盐等成份的腐蚀性物品；（二）利用广播电视发射台发射的高频辐射能量照明；（三）在塔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（杆）、拉线、天线、馈线及附属设备上</w:t>
            </w:r>
            <w:proofErr w:type="gramStart"/>
            <w:r>
              <w:rPr>
                <w:rFonts w:asciiTheme="minorEastAsia" w:hAnsiTheme="minorEastAsia" w:cstheme="minorEastAsia" w:hint="eastAsia"/>
                <w:bCs/>
                <w:color w:val="000000"/>
                <w:kern w:val="0"/>
                <w:sz w:val="18"/>
                <w:szCs w:val="18"/>
                <w:lang/>
              </w:rPr>
              <w:t>栓</w:t>
            </w:r>
            <w:proofErr w:type="gramEnd"/>
            <w:r>
              <w:rPr>
                <w:rFonts w:asciiTheme="minorEastAsia" w:hAnsiTheme="minorEastAsia" w:cstheme="minorEastAsia" w:hint="eastAsia"/>
                <w:bCs/>
                <w:color w:val="000000"/>
                <w:kern w:val="0"/>
                <w:sz w:val="18"/>
                <w:szCs w:val="18"/>
                <w:lang/>
              </w:rPr>
              <w:t>系牲畜、搭帐篷、晾晒衣物或其他杂物；（四）对天线、馈线、传输线路及其配套设备投掷</w:t>
            </w:r>
            <w:r>
              <w:rPr>
                <w:rFonts w:asciiTheme="minorEastAsia" w:hAnsiTheme="minorEastAsia" w:cstheme="minorEastAsia" w:hint="eastAsia"/>
                <w:bCs/>
                <w:color w:val="000000"/>
                <w:kern w:val="0"/>
                <w:sz w:val="18"/>
                <w:szCs w:val="18"/>
                <w:lang/>
              </w:rPr>
              <w:t>物品等。</w:t>
            </w:r>
          </w:p>
        </w:tc>
      </w:tr>
      <w:tr w:rsidR="00312735">
        <w:trPr>
          <w:trHeight w:val="650"/>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lastRenderedPageBreak/>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630232159000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未经批准，擅自以卫星等传输方式进口、转播境外广播电视节目的处罚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违反本条例规定，有下列行为之一的，由县级以上人民政府广播电视行政部门责令停止违法活动，给予警告，没收违法所得和从事违法活动的专用工具、设备，可以并处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出租、转让频率、频段，擅自变更广播电视发射台、转播台技术参数的；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广播电视发射台、转播台擅自播放自办节目、插播广告的；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未经批准，擅自利用卫星方式传输广播电视节目的；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未经批准，擅自以卫星等传输方式进口、转播境外广播电视节目的；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未经批准，擅自利用有线广播电视传输覆盖网播放节目的；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未经批准，擅自进行广播电视传输覆盖网的工程选址、设计、施工、安装的；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侵占、干扰广播电视专用频率，擅自截传、干扰、解扰广播电视信号的。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630232167000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破坏广播电视节目制作、播出技术设备及其附属设备的处罚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《青海省广播电视设施保护办法》（青海省人民政府令第</w:t>
            </w:r>
            <w:r>
              <w:rPr>
                <w:rFonts w:asciiTheme="minorEastAsia" w:hAnsiTheme="minorEastAsia" w:cstheme="minorEastAsia" w:hint="eastAsia"/>
                <w:bCs/>
                <w:color w:val="000000"/>
                <w:kern w:val="0"/>
                <w:sz w:val="18"/>
                <w:szCs w:val="18"/>
                <w:lang/>
              </w:rPr>
              <w:t>108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2015.4.16</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违反本办法规定，有下列行为之一的，由县级以上人民政府广播电视行政管理部门或者其委托的广播电视设施管理单位责令改正。情节较轻的，对个人处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3000</w:t>
            </w:r>
            <w:r>
              <w:rPr>
                <w:rFonts w:asciiTheme="minorEastAsia" w:hAnsiTheme="minorEastAsia" w:cstheme="minorEastAsia" w:hint="eastAsia"/>
                <w:bCs/>
                <w:color w:val="000000"/>
                <w:kern w:val="0"/>
                <w:sz w:val="18"/>
                <w:szCs w:val="18"/>
                <w:lang/>
              </w:rPr>
              <w:t>元以下的罚</w:t>
            </w:r>
            <w:r>
              <w:rPr>
                <w:rFonts w:asciiTheme="minorEastAsia" w:hAnsiTheme="minorEastAsia" w:cstheme="minorEastAsia" w:hint="eastAsia"/>
                <w:bCs/>
                <w:color w:val="000000"/>
                <w:kern w:val="0"/>
                <w:sz w:val="18"/>
                <w:szCs w:val="18"/>
                <w:lang/>
              </w:rPr>
              <w:t>款，对单位处</w:t>
            </w:r>
            <w:r>
              <w:rPr>
                <w:rFonts w:asciiTheme="minorEastAsia" w:hAnsiTheme="minorEastAsia" w:cstheme="minorEastAsia" w:hint="eastAsia"/>
                <w:bCs/>
                <w:color w:val="000000"/>
                <w:kern w:val="0"/>
                <w:sz w:val="18"/>
                <w:szCs w:val="18"/>
                <w:lang/>
              </w:rPr>
              <w:t>20000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50000</w:t>
            </w:r>
            <w:r>
              <w:rPr>
                <w:rFonts w:asciiTheme="minorEastAsia" w:hAnsiTheme="minorEastAsia" w:cstheme="minorEastAsia" w:hint="eastAsia"/>
                <w:bCs/>
                <w:color w:val="000000"/>
                <w:kern w:val="0"/>
                <w:sz w:val="18"/>
                <w:szCs w:val="18"/>
                <w:lang/>
              </w:rPr>
              <w:t>元以下的罚款；情节较重的，对个人处</w:t>
            </w:r>
            <w:r>
              <w:rPr>
                <w:rFonts w:asciiTheme="minorEastAsia" w:hAnsiTheme="minorEastAsia" w:cstheme="minorEastAsia" w:hint="eastAsia"/>
                <w:bCs/>
                <w:color w:val="000000"/>
                <w:kern w:val="0"/>
                <w:sz w:val="18"/>
                <w:szCs w:val="18"/>
                <w:lang/>
              </w:rPr>
              <w:t>3000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50000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80000</w:t>
            </w:r>
            <w:r>
              <w:rPr>
                <w:rFonts w:asciiTheme="minorEastAsia" w:hAnsiTheme="minorEastAsia" w:cstheme="minorEastAsia" w:hint="eastAsia"/>
                <w:bCs/>
                <w:color w:val="000000"/>
                <w:kern w:val="0"/>
                <w:sz w:val="18"/>
                <w:szCs w:val="18"/>
                <w:lang/>
              </w:rPr>
              <w:t>元以下的罚款；情节严重的，对个人处</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10000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80000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100000</w:t>
            </w:r>
            <w:r>
              <w:rPr>
                <w:rFonts w:asciiTheme="minorEastAsia" w:hAnsiTheme="minorEastAsia" w:cstheme="minorEastAsia" w:hint="eastAsia"/>
                <w:bCs/>
                <w:color w:val="000000"/>
                <w:kern w:val="0"/>
                <w:sz w:val="18"/>
                <w:szCs w:val="18"/>
                <w:lang/>
              </w:rPr>
              <w:t>元以下的罚款。违反治安管理的，依照治安管理处罚法给予处罚；构成犯罪的，依法追究刑事责任：（一）截断、损毁广播电视传输设施，非法解密、盗用、插播广播电视信号；（二）破坏广播电视节目制作、播出技术设备及其附属设备；（三）移动、损坏、盗窃、侵占、拆除天线、馈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杆）、传输线路、地网及其附属设备；（四）侵占、拆除、移动、损毁广播电视台（站）的建筑围墙、围网、标桩、标识、标牌、标志物等；（五）破坏广播电视专用车辆及配套设施；（六）拆除、截断、移动、分接广播电视供电、供水设施；（七）破坏、污染广播电视发射台供水设施及水源；（八）侵占、堵塞、挖掘广播电视发射台专用通道、场地。</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630232160000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截断、损毁广播电视传输设施，非法解密、盗用、插播广播电视信号的处罚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《青海省广播电视设施保护办法》（青海省人民政府令第</w:t>
            </w:r>
            <w:r>
              <w:rPr>
                <w:rFonts w:asciiTheme="minorEastAsia" w:hAnsiTheme="minorEastAsia" w:cstheme="minorEastAsia" w:hint="eastAsia"/>
                <w:bCs/>
                <w:color w:val="000000"/>
                <w:kern w:val="0"/>
                <w:sz w:val="18"/>
                <w:szCs w:val="18"/>
                <w:lang/>
              </w:rPr>
              <w:t>108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2015.4.16</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违反本办法规定，有下列行为之一的，由县级以上人民政府广播电视行政管理部门或者其委托的广播电视设施管理单位责令改正。情节较轻的，对个人处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3000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20000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50000</w:t>
            </w:r>
            <w:r>
              <w:rPr>
                <w:rFonts w:asciiTheme="minorEastAsia" w:hAnsiTheme="minorEastAsia" w:cstheme="minorEastAsia" w:hint="eastAsia"/>
                <w:bCs/>
                <w:color w:val="000000"/>
                <w:kern w:val="0"/>
                <w:sz w:val="18"/>
                <w:szCs w:val="18"/>
                <w:lang/>
              </w:rPr>
              <w:t>元以下的罚款；情节较重的，对个人处</w:t>
            </w:r>
            <w:r>
              <w:rPr>
                <w:rFonts w:asciiTheme="minorEastAsia" w:hAnsiTheme="minorEastAsia" w:cstheme="minorEastAsia" w:hint="eastAsia"/>
                <w:bCs/>
                <w:color w:val="000000"/>
                <w:kern w:val="0"/>
                <w:sz w:val="18"/>
                <w:szCs w:val="18"/>
                <w:lang/>
              </w:rPr>
              <w:t>3000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50000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80000</w:t>
            </w:r>
            <w:r>
              <w:rPr>
                <w:rFonts w:asciiTheme="minorEastAsia" w:hAnsiTheme="minorEastAsia" w:cstheme="minorEastAsia" w:hint="eastAsia"/>
                <w:bCs/>
                <w:color w:val="000000"/>
                <w:kern w:val="0"/>
                <w:sz w:val="18"/>
                <w:szCs w:val="18"/>
                <w:lang/>
              </w:rPr>
              <w:t>元以下的罚款；情节严重的，对个人处</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10000</w:t>
            </w:r>
            <w:r>
              <w:rPr>
                <w:rFonts w:asciiTheme="minorEastAsia" w:hAnsiTheme="minorEastAsia" w:cstheme="minorEastAsia" w:hint="eastAsia"/>
                <w:bCs/>
                <w:color w:val="000000"/>
                <w:kern w:val="0"/>
                <w:sz w:val="18"/>
                <w:szCs w:val="18"/>
                <w:lang/>
              </w:rPr>
              <w:t>元以下的罚款，对单位处</w:t>
            </w:r>
            <w:r>
              <w:rPr>
                <w:rFonts w:asciiTheme="minorEastAsia" w:hAnsiTheme="minorEastAsia" w:cstheme="minorEastAsia" w:hint="eastAsia"/>
                <w:bCs/>
                <w:color w:val="000000"/>
                <w:kern w:val="0"/>
                <w:sz w:val="18"/>
                <w:szCs w:val="18"/>
                <w:lang/>
              </w:rPr>
              <w:t>80000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100000</w:t>
            </w:r>
            <w:r>
              <w:rPr>
                <w:rFonts w:asciiTheme="minorEastAsia" w:hAnsiTheme="minorEastAsia" w:cstheme="minorEastAsia" w:hint="eastAsia"/>
                <w:bCs/>
                <w:color w:val="000000"/>
                <w:kern w:val="0"/>
                <w:sz w:val="18"/>
                <w:szCs w:val="18"/>
                <w:lang/>
              </w:rPr>
              <w:t>元以下</w:t>
            </w:r>
            <w:r>
              <w:rPr>
                <w:rFonts w:asciiTheme="minorEastAsia" w:hAnsiTheme="minorEastAsia" w:cstheme="minorEastAsia" w:hint="eastAsia"/>
                <w:bCs/>
                <w:color w:val="000000"/>
                <w:kern w:val="0"/>
                <w:sz w:val="18"/>
                <w:szCs w:val="18"/>
                <w:lang/>
              </w:rPr>
              <w:t>的罚款。违反治安管理的，依照治安管理处罚法给予处罚；构成犯罪的，依法追究刑事责任：（一）截断、损毁广播电视传输设施，非法解密、盗用、插播广播电视信号；（二）破坏广播电视节目制作、播出技术设备及其附属设备；（三）移动、损坏、盗窃、侵占、拆除天线、馈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传输线路、地网及其附属设备；（四）侵占、拆除、移动、损毁广播电视台（站）的建筑围墙、围网、标桩、标识、标牌、标志物等；（五）破坏广播电视专用车辆及配套设施；（六）拆除、截断、移动、分接广播电视供电、供水设施；（七）破坏、污染广播电视发射台供水设施及水</w:t>
            </w:r>
            <w:r>
              <w:rPr>
                <w:rFonts w:asciiTheme="minorEastAsia" w:hAnsiTheme="minorEastAsia" w:cstheme="minorEastAsia" w:hint="eastAsia"/>
                <w:bCs/>
                <w:color w:val="000000"/>
                <w:kern w:val="0"/>
                <w:sz w:val="18"/>
                <w:szCs w:val="18"/>
                <w:lang/>
              </w:rPr>
              <w:t>源；（八）侵占、堵塞、挖掘广播电视发射台专用通道、场地。</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630232137000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未经批准，擅自变更台名、台标、节目设置范围或者节目套数的处罚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未经批准，擅自变更台名、台标、节目设置范围或者节目套数的；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出租、转让播出时段的；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转播、播放广播电视节目违反规定的；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播放境外广播电视节目或者广告的时间超出规定的；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播放未取得广播电视节目制作经营许可的单位制作的广播电视节目或者未取得电视剧制作许可的单位制作的电视剧的；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播放未经批准的境外电影、电视剧和其他广播</w:t>
            </w:r>
            <w:r>
              <w:rPr>
                <w:rFonts w:asciiTheme="minorEastAsia" w:hAnsiTheme="minorEastAsia" w:cstheme="minorEastAsia" w:hint="eastAsia"/>
                <w:bCs/>
                <w:color w:val="000000"/>
                <w:kern w:val="0"/>
                <w:sz w:val="18"/>
                <w:szCs w:val="18"/>
                <w:lang/>
              </w:rPr>
              <w:t>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教育电视台播放本条例第四十四条规定禁止播放的节目的；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八</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未经批准，擅自举办广播电视节目交流、交易活动的。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44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教育电视台应当按照国家有关规定播放各类教育教学节目，不得播放与教学内容无关的电影、电视片。</w:t>
            </w:r>
            <w:r>
              <w:rPr>
                <w:rFonts w:asciiTheme="minorEastAsia" w:hAnsiTheme="minorEastAsia" w:cstheme="minorEastAsia" w:hint="eastAsia"/>
                <w:bCs/>
                <w:color w:val="000000"/>
                <w:kern w:val="0"/>
                <w:sz w:val="18"/>
                <w:szCs w:val="18"/>
                <w:lang/>
              </w:rPr>
              <w:t xml:space="preserve"> </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630232191000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在广播电视设施保护范围内拴系牲畜、悬挂物品、攀附农作物的处罚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违反本条例规定，在广播电视设施保护范围内有下列行为之一的，由县级以上人民政府广</w:t>
            </w:r>
            <w:r>
              <w:rPr>
                <w:rFonts w:asciiTheme="minorEastAsia" w:hAnsiTheme="minorEastAsia" w:cstheme="minorEastAsia" w:hint="eastAsia"/>
                <w:bCs/>
                <w:color w:val="000000"/>
                <w:kern w:val="0"/>
                <w:sz w:val="18"/>
                <w:szCs w:val="18"/>
                <w:lang/>
              </w:rPr>
              <w:t>播电视行政管理部门或者其授权的广播电视设施管理单位责令改正，给予警告，对个人可处以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种植树木、农作物的；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堆放金属物品、易燃易爆物品或者设置金属构件、倾倒腐蚀性物品的；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钻探、打桩、抛锚、拖锚、挖沙、取土的；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拴系牲畜、悬挂物品、攀附农作物的。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19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630232180000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未经同意，擅自在广播电视传输线路上接挂、调整、安装、插接收听、收视设备的处罚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23</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违反本条例规定，未经同意，擅自实施下列行为之一的，由县级以上人民政府广播电视行政管理部门或者其授权的广播电视设施管理单位责令改正，对个人可处以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在广播电视传输线路保护范围内堆放笨重物品、种植树木、平整土地的；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在天线、馈线保护范围外进行烧荒等的；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在广播电视传输线路上接挂、调整、安装、插接收听、收视设备的；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在天线场地敷设或者在架空传输线路上附挂电力、通信线路的。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630232183000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未经同意，擅</w:t>
            </w:r>
            <w:r>
              <w:rPr>
                <w:rFonts w:asciiTheme="minorEastAsia" w:hAnsiTheme="minorEastAsia" w:cstheme="minorEastAsia" w:hint="eastAsia"/>
                <w:bCs/>
                <w:color w:val="000000"/>
                <w:kern w:val="0"/>
                <w:sz w:val="18"/>
                <w:szCs w:val="18"/>
                <w:lang/>
              </w:rPr>
              <w:t>自在天线、馈线保护范围外进行烧荒等的处罚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23</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违反本条例规定，未经同意，擅自实施下列行为之一的，由县级以上人民政府广播电视行政管理部门或者其授权的广播电视设施管理单位责令改正，对个人可处以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在广播电视传输线路保护范围内堆放笨重物品、种植树木、平整土地的；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在天线、馈线保护范围外进行烧荒等的；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在广播电视传输线路上接挂、调整、安装、插接收听、收视设备的；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在天线场地敷设或者在架空传输线路上附挂电力、通信线路的。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630232149000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擅自设立广播电视节目制作经营单位或者擅自制</w:t>
            </w:r>
            <w:r>
              <w:rPr>
                <w:rFonts w:asciiTheme="minorEastAsia" w:hAnsiTheme="minorEastAsia" w:cstheme="minorEastAsia" w:hint="eastAsia"/>
                <w:bCs/>
                <w:color w:val="000000"/>
                <w:kern w:val="0"/>
                <w:sz w:val="18"/>
                <w:szCs w:val="18"/>
                <w:lang/>
              </w:rPr>
              <w:t>作电视剧及其他广播电视节目的处罚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48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违反本条例规定，擅自设立广播电视节目制作经营单位或者擅自制作电视剧及其他广播电视节目的，由县级以上人民政府广播电视行政部门予以取缔，没收其从事违法活动的专用工具、设备和节目载体，并处</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万元以上</w:t>
            </w:r>
            <w:r>
              <w:rPr>
                <w:rFonts w:asciiTheme="minorEastAsia" w:hAnsiTheme="minorEastAsia" w:cstheme="minorEastAsia" w:hint="eastAsia"/>
                <w:bCs/>
                <w:color w:val="000000"/>
                <w:kern w:val="0"/>
                <w:sz w:val="18"/>
                <w:szCs w:val="18"/>
                <w:lang/>
              </w:rPr>
              <w:t>5</w:t>
            </w:r>
            <w:r>
              <w:rPr>
                <w:rFonts w:asciiTheme="minorEastAsia" w:hAnsiTheme="minorEastAsia" w:cstheme="minorEastAsia" w:hint="eastAsia"/>
                <w:bCs/>
                <w:color w:val="000000"/>
                <w:kern w:val="0"/>
                <w:sz w:val="18"/>
                <w:szCs w:val="18"/>
                <w:lang/>
              </w:rPr>
              <w:t>万元以下的罚款。</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630232150000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出租、转让频率、频段，擅自变更广播电视发射台、转播台技术参数的处罚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违反本条例规定，有下列行为之一的，由县级以上人民政府广播电视行政部门责令停止违法活动，给予警告，没收违法所得和从事违法活动的专用工具、设备，可以并处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出租、转让频率、频段，擅</w:t>
            </w:r>
            <w:r>
              <w:rPr>
                <w:rFonts w:asciiTheme="minorEastAsia" w:hAnsiTheme="minorEastAsia" w:cstheme="minorEastAsia" w:hint="eastAsia"/>
                <w:bCs/>
                <w:color w:val="000000"/>
                <w:kern w:val="0"/>
                <w:sz w:val="18"/>
                <w:szCs w:val="18"/>
                <w:lang/>
              </w:rPr>
              <w:lastRenderedPageBreak/>
              <w:t>自变更广播电视发射台、转播台技术参数的；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广播电视发射台、转播台擅自播放自办节目、插播广告的；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未经批准，擅自利用卫星方式传输广播电视节目的；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未经批准，擅自以卫星等传输方式进口、转播境外广播电视</w:t>
            </w:r>
            <w:r>
              <w:rPr>
                <w:rFonts w:asciiTheme="minorEastAsia" w:hAnsiTheme="minorEastAsia" w:cstheme="minorEastAsia" w:hint="eastAsia"/>
                <w:bCs/>
                <w:color w:val="000000"/>
                <w:kern w:val="0"/>
                <w:sz w:val="18"/>
                <w:szCs w:val="18"/>
                <w:lang/>
              </w:rPr>
              <w:t>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未经批准，擅自利用有线广播电视传输覆盖网播放节目的；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未经批准，擅自进行广播电视传输覆盖网的工程选址、设计、施工、安装的；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侵占、干扰广播电视专用频率，擅自截传、干扰、解扰广播电视信号的。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lastRenderedPageBreak/>
              <w:t>23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630232043000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未经批准，擅自开办广播电视视频点播业务的处罚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《广播电视视频点播业务管理办法》（国家广播电影电视总局令第</w:t>
            </w:r>
            <w:r>
              <w:rPr>
                <w:rFonts w:asciiTheme="minorEastAsia" w:hAnsiTheme="minorEastAsia" w:cstheme="minorEastAsia" w:hint="eastAsia"/>
                <w:bCs/>
                <w:color w:val="000000"/>
                <w:kern w:val="0"/>
                <w:sz w:val="18"/>
                <w:szCs w:val="18"/>
                <w:lang/>
              </w:rPr>
              <w:t>35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29</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违反本办法规定，未经批准，擅自开办视频点播业务的，由县级以上广播电视行政部门予以取缔，可以并处</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万元以上</w:t>
            </w:r>
            <w:r>
              <w:rPr>
                <w:rFonts w:asciiTheme="minorEastAsia" w:hAnsiTheme="minorEastAsia" w:cstheme="minorEastAsia" w:hint="eastAsia"/>
                <w:bCs/>
                <w:color w:val="000000"/>
                <w:kern w:val="0"/>
                <w:sz w:val="18"/>
                <w:szCs w:val="18"/>
                <w:lang/>
              </w:rPr>
              <w:t>3</w:t>
            </w:r>
            <w:r>
              <w:rPr>
                <w:rFonts w:asciiTheme="minorEastAsia" w:hAnsiTheme="minorEastAsia" w:cstheme="minorEastAsia" w:hint="eastAsia"/>
                <w:bCs/>
                <w:color w:val="000000"/>
                <w:kern w:val="0"/>
                <w:sz w:val="18"/>
                <w:szCs w:val="18"/>
                <w:lang/>
              </w:rPr>
              <w:t>万元以下的罚款；构成犯罪的，依法追究刑事责任。</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630232195000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在广播电视设施保护范围内堆放金属物品、易燃易爆物品或者设置金属构件、倾倒腐蚀性物品的处罚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22</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违反本条例规定，在广播电视设施保护范围内有下列行为之一的，由县级以上人民政府广播电视行政管理部门或者其授权的广播电视设施管理单位责令改正，给予警告，对个人可处以</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元以下的罚款，对单位可处以</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种植树木、农作物的；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堆放金属物品、易燃易爆物品或者设置金属构件、倾倒腐蚀性物品的；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钻探、打桩、抛锚、拖锚、挖沙、取土的；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拴系牲畜、悬挂物品、攀附农作物的。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630232153000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未经批准，擅自利用卫星方式传输广播电视节目的处罚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违反本条例规定，有下列行为之一的，由县级以上人民政府广播电视行政部门责令停止违法活动，给予警告，没收违法所得和从事违法活动的专用工具、设备，可以并处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出租、转让频率、频段，擅自变更广播电视发射台、转播台技术参数的；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广播电视发射台、转播台擅自播放自办节目、插播广告的；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未经批准，擅自利用卫星方式传输广播电视节目的；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未经批准，擅自以卫星等传输方式进口、转播境外广播电视</w:t>
            </w:r>
            <w:r>
              <w:rPr>
                <w:rFonts w:asciiTheme="minorEastAsia" w:hAnsiTheme="minorEastAsia" w:cstheme="minorEastAsia" w:hint="eastAsia"/>
                <w:bCs/>
                <w:color w:val="000000"/>
                <w:kern w:val="0"/>
                <w:sz w:val="18"/>
                <w:szCs w:val="18"/>
                <w:lang/>
              </w:rPr>
              <w:t>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未经批准，擅自利用有线广播电视传输覆盖网播放节目的；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未经批准，擅自进行广播电视传输覆盖网的工程选址、设计、施工、安装的；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侵占、干扰广播电视专用频率，擅自截传、干扰、解扰广播电视信号的。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630232038000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未按《广播电视视频点播业务许可证》载明的事项从事视频点播业务的处罚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《广播电视视频点播业务管理办法》（国家广播电影电视总局令第</w:t>
            </w:r>
            <w:r>
              <w:rPr>
                <w:rFonts w:asciiTheme="minorEastAsia" w:hAnsiTheme="minorEastAsia" w:cstheme="minorEastAsia" w:hint="eastAsia"/>
                <w:bCs/>
                <w:color w:val="000000"/>
                <w:kern w:val="0"/>
                <w:sz w:val="18"/>
                <w:szCs w:val="18"/>
                <w:lang/>
              </w:rPr>
              <w:t>35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30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第三十条违反本办法规定，有下列行为之一的，由县级以上广播电视行政部门责</w:t>
            </w:r>
            <w:r>
              <w:rPr>
                <w:rFonts w:asciiTheme="minorEastAsia" w:hAnsiTheme="minorEastAsia" w:cstheme="minorEastAsia" w:hint="eastAsia"/>
                <w:bCs/>
                <w:color w:val="000000"/>
                <w:kern w:val="0"/>
                <w:sz w:val="18"/>
                <w:szCs w:val="18"/>
                <w:lang/>
              </w:rPr>
              <w:t>令停止违法活动、给予警告、限期整改，可以并处</w:t>
            </w:r>
            <w:r>
              <w:rPr>
                <w:rFonts w:asciiTheme="minorEastAsia" w:hAnsiTheme="minorEastAsia" w:cstheme="minorEastAsia" w:hint="eastAsia"/>
                <w:bCs/>
                <w:color w:val="000000"/>
                <w:kern w:val="0"/>
                <w:sz w:val="18"/>
                <w:szCs w:val="18"/>
                <w:lang/>
              </w:rPr>
              <w:t>3</w:t>
            </w:r>
            <w:r>
              <w:rPr>
                <w:rFonts w:asciiTheme="minorEastAsia" w:hAnsiTheme="minorEastAsia" w:cstheme="minorEastAsia" w:hint="eastAsia"/>
                <w:bCs/>
                <w:color w:val="000000"/>
                <w:kern w:val="0"/>
                <w:sz w:val="18"/>
                <w:szCs w:val="18"/>
                <w:lang/>
              </w:rPr>
              <w:t>万元以下的罚款：（一）未按《广播电视视频点播业务许可证》载明的事项从事视频点播业务的；（二）未经批准，擅自变更许可证事项、注册资本、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w:t>
            </w:r>
            <w:proofErr w:type="gramStart"/>
            <w:r>
              <w:rPr>
                <w:rFonts w:asciiTheme="minorEastAsia" w:hAnsiTheme="minorEastAsia" w:cstheme="minorEastAsia" w:hint="eastAsia"/>
                <w:bCs/>
                <w:color w:val="000000"/>
                <w:kern w:val="0"/>
                <w:sz w:val="18"/>
                <w:szCs w:val="18"/>
                <w:lang/>
              </w:rPr>
              <w:t>前端未</w:t>
            </w:r>
            <w:proofErr w:type="gramEnd"/>
            <w:r>
              <w:rPr>
                <w:rFonts w:asciiTheme="minorEastAsia" w:hAnsiTheme="minorEastAsia" w:cstheme="minorEastAsia" w:hint="eastAsia"/>
                <w:bCs/>
                <w:color w:val="000000"/>
                <w:kern w:val="0"/>
                <w:sz w:val="18"/>
                <w:szCs w:val="18"/>
                <w:lang/>
              </w:rPr>
              <w:t>按规定与广播电视行政部门监控系统进行联网</w:t>
            </w:r>
            <w:r>
              <w:rPr>
                <w:rFonts w:asciiTheme="minorEastAsia" w:hAnsiTheme="minorEastAsia" w:cstheme="minorEastAsia" w:hint="eastAsia"/>
                <w:bCs/>
                <w:color w:val="000000"/>
                <w:kern w:val="0"/>
                <w:sz w:val="18"/>
                <w:szCs w:val="18"/>
                <w:lang/>
              </w:rPr>
              <w:t>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t xml:space="preserve"> </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开办机构变更许可证登记项目、注册资本、股东及持股比例的，应提前六十日报原发证机关批准。</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19</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开办机构的营业场所、法定代表人、节目总编等重要事项发生变更，应在三十日内书面告知原发证机关。</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视频点播节目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w:t>
            </w:r>
            <w:r>
              <w:rPr>
                <w:rFonts w:asciiTheme="minorEastAsia" w:hAnsiTheme="minorEastAsia" w:cstheme="minorEastAsia" w:hint="eastAsia"/>
                <w:bCs/>
                <w:color w:val="000000"/>
                <w:kern w:val="0"/>
                <w:sz w:val="18"/>
                <w:szCs w:val="18"/>
                <w:lang/>
              </w:rPr>
              <w:t>的；（七）宣扬淫秽、赌博、暴力或者教唆犯罪的；（八）侮辱或者诽谤他人，侵害他人合法权益的；（九）危害社会公德或者民族优秀文化传统的；（十）有法律、行政法规和国家规定禁止的其他内容的。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引进用于视频点播的境外影视剧，应按有关规定报广电总局审查</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25</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用于视频点播的节目限于以下五类：（一）取得《电视剧发行许可证》、《电影片公映许可证》的影视剧；（二）依法设立的广播电视播出机构制作、播出的节目；（三）依法设立的广播电视节目制作经营机构制作的节目；（四）经省级以上广播电视行政部门审查批准的境外</w:t>
            </w:r>
            <w:r>
              <w:rPr>
                <w:rFonts w:asciiTheme="minorEastAsia" w:hAnsiTheme="minorEastAsia" w:cstheme="minorEastAsia" w:hint="eastAsia"/>
                <w:bCs/>
                <w:color w:val="000000"/>
                <w:kern w:val="0"/>
                <w:sz w:val="18"/>
                <w:szCs w:val="18"/>
                <w:lang/>
              </w:rPr>
              <w:t>广播电视节目；（五）从合法途径取得的天气预报、股票行情等信息类节目。</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持有《广播电视视频点播业务许可证（甲种）》开办机构的播出前端应与广电总局视频点播业务监控系统实现联网；持有《广播电视视频点播业务许可证（乙种）》开办机构的播出前端应与所在地广播电视行政部门视频点播业务监控系统实现联网。</w:t>
            </w:r>
            <w:r>
              <w:rPr>
                <w:rFonts w:asciiTheme="minorEastAsia" w:hAnsiTheme="minorEastAsia" w:cstheme="minorEastAsia" w:hint="eastAsia"/>
                <w:bCs/>
                <w:color w:val="000000"/>
                <w:kern w:val="0"/>
                <w:sz w:val="18"/>
                <w:szCs w:val="18"/>
                <w:lang/>
              </w:rPr>
              <w:t>"</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630232198000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损坏广播电视设施的处罚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违反本条例规定，损坏广播电视设施的，由县级以上人民政府广播电视行政管理部门或者其授权的广播电视设施管理单位责令改正，对个人处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万元以下的罚款，对单位处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万元以上</w:t>
            </w:r>
            <w:r>
              <w:rPr>
                <w:rFonts w:asciiTheme="minorEastAsia" w:hAnsiTheme="minorEastAsia" w:cstheme="minorEastAsia" w:hint="eastAsia"/>
                <w:bCs/>
                <w:color w:val="000000"/>
                <w:kern w:val="0"/>
                <w:sz w:val="18"/>
                <w:szCs w:val="18"/>
                <w:lang/>
              </w:rPr>
              <w:t>10</w:t>
            </w:r>
            <w:r>
              <w:rPr>
                <w:rFonts w:asciiTheme="minorEastAsia" w:hAnsiTheme="minorEastAsia" w:cstheme="minorEastAsia" w:hint="eastAsia"/>
                <w:bCs/>
                <w:color w:val="000000"/>
                <w:kern w:val="0"/>
                <w:sz w:val="18"/>
                <w:szCs w:val="18"/>
                <w:lang/>
              </w:rPr>
              <w:t>万元以下的罚款；对其直接负责的主管人员及其他直接责任人员依法给予行政处分；违反治安管理规定的，由公安机关依法给予治安管理处罚；构成犯罪的，依法追究刑事责任。</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630232057000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擅自开办广播电视节目的处罚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《广播电视节目传送业务管理办法》（国家广播电影电视总局令第</w:t>
            </w:r>
            <w:r>
              <w:rPr>
                <w:rFonts w:asciiTheme="minorEastAsia" w:hAnsiTheme="minorEastAsia" w:cstheme="minorEastAsia" w:hint="eastAsia"/>
                <w:bCs/>
                <w:color w:val="000000"/>
                <w:kern w:val="0"/>
                <w:sz w:val="18"/>
                <w:szCs w:val="18"/>
                <w:lang/>
              </w:rPr>
              <w:t>33</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24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广播电视行政部门责令停止违法活动，给予警告，没收违法所得，可以并处二万元以下罚款；情节严重的，由原发证机关吊销许可证。构成犯罪的，依法追究刑事责任：（一）擅自开办广播电视节目的；（二）为非法开办的节目以及非法来源的广播电视节目信号提供传送服务的；（三）擅自传送境外卫星电视节目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29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630232054000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未依法设立的广播电视播出机构制作、播出的节目用于视频点播的节目的处罚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《广播电视视频点播业务管理办法》（国家广播电影电视总局令第</w:t>
            </w:r>
            <w:r>
              <w:rPr>
                <w:rFonts w:asciiTheme="minorEastAsia" w:hAnsiTheme="minorEastAsia" w:cstheme="minorEastAsia" w:hint="eastAsia"/>
                <w:bCs/>
                <w:color w:val="000000"/>
                <w:kern w:val="0"/>
                <w:sz w:val="18"/>
                <w:szCs w:val="18"/>
                <w:lang/>
              </w:rPr>
              <w:t>35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2015.8.28</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30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第三十条违反本办法规定，有下列行为之一的，由县级以上广播电视行政部门责令停止违法活动、给予警告、限期整改，可以并处</w:t>
            </w:r>
            <w:r>
              <w:rPr>
                <w:rFonts w:asciiTheme="minorEastAsia" w:hAnsiTheme="minorEastAsia" w:cstheme="minorEastAsia" w:hint="eastAsia"/>
                <w:bCs/>
                <w:color w:val="000000"/>
                <w:kern w:val="0"/>
                <w:sz w:val="18"/>
                <w:szCs w:val="18"/>
                <w:lang/>
              </w:rPr>
              <w:t>3</w:t>
            </w:r>
            <w:r>
              <w:rPr>
                <w:rFonts w:asciiTheme="minorEastAsia" w:hAnsiTheme="minorEastAsia" w:cstheme="minorEastAsia" w:hint="eastAsia"/>
                <w:bCs/>
                <w:color w:val="000000"/>
                <w:kern w:val="0"/>
                <w:sz w:val="18"/>
                <w:szCs w:val="18"/>
                <w:lang/>
              </w:rPr>
              <w:t>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w:t>
            </w:r>
            <w:r>
              <w:rPr>
                <w:rFonts w:asciiTheme="minorEastAsia" w:hAnsiTheme="minorEastAsia" w:cstheme="minorEastAsia" w:hint="eastAsia"/>
                <w:bCs/>
                <w:color w:val="000000"/>
                <w:kern w:val="0"/>
                <w:sz w:val="18"/>
                <w:szCs w:val="18"/>
                <w:lang/>
              </w:rPr>
              <w:t>法第十八条，第十九条规定，有重要事项发生变更未在规定期限内通知原发证机关的；（六）违反本办法第二十八条规定，播出</w:t>
            </w:r>
            <w:proofErr w:type="gramStart"/>
            <w:r>
              <w:rPr>
                <w:rFonts w:asciiTheme="minorEastAsia" w:hAnsiTheme="minorEastAsia" w:cstheme="minorEastAsia" w:hint="eastAsia"/>
                <w:bCs/>
                <w:color w:val="000000"/>
                <w:kern w:val="0"/>
                <w:sz w:val="18"/>
                <w:szCs w:val="18"/>
                <w:lang/>
              </w:rPr>
              <w:t>前端未</w:t>
            </w:r>
            <w:proofErr w:type="gramEnd"/>
            <w:r>
              <w:rPr>
                <w:rFonts w:asciiTheme="minorEastAsia" w:hAnsiTheme="minorEastAsia" w:cstheme="minorEastAsia" w:hint="eastAsia"/>
                <w:bCs/>
                <w:color w:val="000000"/>
                <w:kern w:val="0"/>
                <w:sz w:val="18"/>
                <w:szCs w:val="18"/>
                <w:lang/>
              </w:rPr>
              <w:t>按规定与广播电视行政部门监控系统进行联网的。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t xml:space="preserve"> </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18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开办机构变更许可证登记项目、股东及持股比例的，应提前六十日报原发证机关批准。</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lastRenderedPageBreak/>
              <w:t>第</w:t>
            </w:r>
            <w:r>
              <w:rPr>
                <w:rFonts w:asciiTheme="minorEastAsia" w:hAnsiTheme="minorEastAsia" w:cstheme="minorEastAsia" w:hint="eastAsia"/>
                <w:bCs/>
                <w:color w:val="000000"/>
                <w:kern w:val="0"/>
                <w:sz w:val="18"/>
                <w:szCs w:val="18"/>
                <w:lang/>
              </w:rPr>
              <w:t>19</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开办机构的营业场所、法定代表人、节目总编等重要事项发生变更，应在三十日内书面告知原发证机关。</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视频点播节目禁止载有下列内容：（一）反对宪法确定的基本原则的；（二）危害国家统一、主权和领土完整的；（三）泄露国家秘密、危害国家安全或者</w:t>
            </w:r>
            <w:r>
              <w:rPr>
                <w:rFonts w:asciiTheme="minorEastAsia" w:hAnsiTheme="minorEastAsia" w:cstheme="minorEastAsia" w:hint="eastAsia"/>
                <w:bCs/>
                <w:color w:val="000000"/>
                <w:kern w:val="0"/>
                <w:sz w:val="18"/>
                <w:szCs w:val="18"/>
                <w:lang/>
              </w:rPr>
              <w:t>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24</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引进用于视频点播的境外影视剧，应按有关规定报广电总局审查</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25</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用于视频点播的节目限于以下五类：（一）取得《电视剧发行许可证》、《电影片公映许可证》的影视剧；</w:t>
            </w:r>
            <w:r>
              <w:rPr>
                <w:rFonts w:asciiTheme="minorEastAsia" w:hAnsiTheme="minorEastAsia" w:cstheme="minorEastAsia" w:hint="eastAsia"/>
                <w:bCs/>
                <w:color w:val="000000"/>
                <w:kern w:val="0"/>
                <w:sz w:val="18"/>
                <w:szCs w:val="18"/>
                <w:lang/>
              </w:rPr>
              <w:t>（二）依法设立的广播电视播出机构制作、播出的节目；（三）依法设立的广播电视节目制作经营机构制作的节目；（四）经省级以上广播电视行政部门审查批准的境外广播电视节目；（五）从合法途径取得的天气预报、股票行情等信息类节目。</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28</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持有《广播电视视频点播业务许可证（甲种）》开办机构的播出前端应与广电总局视频点播业务监控系统实现联网；持有《广播电视视频点播业务许可证（乙种）》开办机构的播出前端应与所在地广播电视行政部门视频点播业务监控系统实现联网。</w:t>
            </w:r>
            <w:r>
              <w:rPr>
                <w:rFonts w:asciiTheme="minorEastAsia" w:hAnsiTheme="minorEastAsia" w:cstheme="minorEastAsia" w:hint="eastAsia"/>
                <w:bCs/>
                <w:color w:val="000000"/>
                <w:kern w:val="0"/>
                <w:sz w:val="18"/>
                <w:szCs w:val="18"/>
                <w:lang/>
              </w:rPr>
              <w:t>"</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lastRenderedPageBreak/>
              <w:t>30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630232156000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广播电视发射台、转播台擅自播放自办节目、插播广告的处罚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违反本条例规定，有下列行为之一的，由县级以上人民政府广播电视行政部门责令停止违法活动，给予警告，没收违法所得和从事违法活动的专用工具、设备，可以并处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出租、转让频率、频段，擅自变更广播电视发射台、转播台技术参数的；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广播电视发射台、转播台擅自播放自办节目、插播广告的；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未经批准，擅自利用卫星</w:t>
            </w:r>
            <w:r>
              <w:rPr>
                <w:rFonts w:asciiTheme="minorEastAsia" w:hAnsiTheme="minorEastAsia" w:cstheme="minorEastAsia" w:hint="eastAsia"/>
                <w:bCs/>
                <w:color w:val="000000"/>
                <w:kern w:val="0"/>
                <w:sz w:val="18"/>
                <w:szCs w:val="18"/>
                <w:lang/>
              </w:rPr>
              <w:t>方式传输广播电视节目的；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未经批准，擅自以卫星等传输方式进口、转播境外广播电视节目的；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未经批准，擅自利用有线广播电视传输覆盖网播放节目的；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未经批准，擅自进行广播电视传输覆盖网的工程选址、设计、施工、安装的；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侵占、干扰广播电视专用频率，擅自截传、干扰、解扰广播电视信号的。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31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630232190000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在广播电视设施保护范围内进行建筑施工、兴建设施或者爆破作业、烧荒等活动的处罚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《广播电视设施保护条例》（国务院令第</w:t>
            </w:r>
            <w:r>
              <w:rPr>
                <w:rFonts w:asciiTheme="minorEastAsia" w:hAnsiTheme="minorEastAsia" w:cstheme="minorEastAsia" w:hint="eastAsia"/>
                <w:bCs/>
                <w:color w:val="000000"/>
                <w:kern w:val="0"/>
                <w:sz w:val="18"/>
                <w:szCs w:val="18"/>
                <w:lang/>
              </w:rPr>
              <w:t>295</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 xml:space="preserve"> 2000.11.5</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20</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万元以下的罚款，对单位处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万元以上</w:t>
            </w:r>
            <w:r>
              <w:rPr>
                <w:rFonts w:asciiTheme="minorEastAsia" w:hAnsiTheme="minorEastAsia" w:cstheme="minorEastAsia" w:hint="eastAsia"/>
                <w:bCs/>
                <w:color w:val="000000"/>
                <w:kern w:val="0"/>
                <w:sz w:val="18"/>
                <w:szCs w:val="18"/>
                <w:lang/>
              </w:rPr>
              <w:t>10</w:t>
            </w:r>
            <w:r>
              <w:rPr>
                <w:rFonts w:asciiTheme="minorEastAsia" w:hAnsiTheme="minorEastAsia" w:cstheme="minorEastAsia" w:hint="eastAsia"/>
                <w:bCs/>
                <w:color w:val="000000"/>
                <w:kern w:val="0"/>
                <w:sz w:val="18"/>
                <w:szCs w:val="18"/>
                <w:lang/>
              </w:rPr>
              <w:t>万元以下的罚款；对其直接负责的主管人员及其他直接责任人员依法给予行政处分；违反治安管理规定的，由公安机关依法给予治安管理处罚；构成犯罪的，依法追究刑事责任。</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32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630232152000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未经批准，擅自利用有线广播电视传输覆盖网播放节目的处罚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51</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违反本条例规定，有下列行为之一的，由县级以上人民政府广播电视行政部门责令停止违法活动，给予警告，没收违法所得和从事违法活动的专用工具、设备，可以并处</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万元以下的罚款；情节严重的，由原批准机关吊销许可证：</w:t>
            </w:r>
            <w:r>
              <w:rPr>
                <w:rFonts w:asciiTheme="minorEastAsia" w:hAnsiTheme="minorEastAsia" w:cstheme="minorEastAsia" w:hint="eastAsia"/>
                <w:bCs/>
                <w:color w:val="000000"/>
                <w:kern w:val="0"/>
                <w:sz w:val="18"/>
                <w:szCs w:val="18"/>
                <w:lang/>
              </w:rPr>
              <w:t>(</w:t>
            </w:r>
            <w:proofErr w:type="gramStart"/>
            <w:r>
              <w:rPr>
                <w:rFonts w:asciiTheme="minorEastAsia" w:hAnsiTheme="minorEastAsia" w:cstheme="minorEastAsia" w:hint="eastAsia"/>
                <w:bCs/>
                <w:color w:val="000000"/>
                <w:kern w:val="0"/>
                <w:sz w:val="18"/>
                <w:szCs w:val="18"/>
                <w:lang/>
              </w:rPr>
              <w:t>一</w:t>
            </w:r>
            <w:proofErr w:type="gramEnd"/>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出租、转让频率、频段，擅自变更广播电视发射台、转播台技术参数的；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广播电视发射台、转播台擅自播放自办节目、插播广告的；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未经批准，擅自利用卫星方式传输广播电视节目的；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未经批准，擅自以卫星等传输方式进</w:t>
            </w:r>
            <w:r>
              <w:rPr>
                <w:rFonts w:asciiTheme="minorEastAsia" w:hAnsiTheme="minorEastAsia" w:cstheme="minorEastAsia" w:hint="eastAsia"/>
                <w:bCs/>
                <w:color w:val="000000"/>
                <w:kern w:val="0"/>
                <w:sz w:val="18"/>
                <w:szCs w:val="18"/>
                <w:lang/>
              </w:rPr>
              <w:t>口、转播境外广播电视节目的；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五</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未经批准，擅自利用有线广播电视传输覆盖网播放节目的；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六</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未经批准，擅自进行广播电视传输覆盖网的工程选址、设计、施工、安装的；</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七</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侵占、干扰广播电视专用频率，擅自截传、干扰、解扰广播电视信号的。</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33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630232157000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对天线、馈线、传输线路及其配套设备投掷物品等的处罚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《青海省广播电视设施保护办法》（青海省人民政府令第</w:t>
            </w:r>
            <w:r>
              <w:rPr>
                <w:rFonts w:asciiTheme="minorEastAsia" w:hAnsiTheme="minorEastAsia" w:cstheme="minorEastAsia" w:hint="eastAsia"/>
                <w:bCs/>
                <w:color w:val="000000"/>
                <w:kern w:val="0"/>
                <w:sz w:val="18"/>
                <w:szCs w:val="18"/>
                <w:lang/>
              </w:rPr>
              <w:t>108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2015.4.16</w:t>
            </w:r>
            <w:r>
              <w:rPr>
                <w:rFonts w:asciiTheme="minorEastAsia" w:hAnsiTheme="minorEastAsia" w:cstheme="minorEastAsia" w:hint="eastAsia"/>
                <w:bCs/>
                <w:color w:val="000000"/>
                <w:kern w:val="0"/>
                <w:sz w:val="18"/>
                <w:szCs w:val="18"/>
                <w:lang/>
              </w:rPr>
              <w:t>）第</w:t>
            </w:r>
            <w:r>
              <w:rPr>
                <w:rFonts w:asciiTheme="minorEastAsia" w:hAnsiTheme="minorEastAsia" w:cstheme="minorEastAsia" w:hint="eastAsia"/>
                <w:bCs/>
                <w:color w:val="000000"/>
                <w:kern w:val="0"/>
                <w:sz w:val="18"/>
                <w:szCs w:val="18"/>
                <w:lang/>
              </w:rPr>
              <w:t>23</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违反本办法规定，有下列行为之一的，由县级以上人民政府广播电视行政管理部门或者其委托的广播电视设施管理单位责令改正，给予警告。情节轻微的，对个人可处</w:t>
            </w:r>
            <w:r>
              <w:rPr>
                <w:rFonts w:asciiTheme="minorEastAsia" w:hAnsiTheme="minorEastAsia" w:cstheme="minorEastAsia" w:hint="eastAsia"/>
                <w:bCs/>
                <w:color w:val="000000"/>
                <w:kern w:val="0"/>
                <w:sz w:val="18"/>
                <w:szCs w:val="18"/>
                <w:lang/>
              </w:rPr>
              <w:t>100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w:t>
            </w:r>
            <w:r>
              <w:rPr>
                <w:rFonts w:asciiTheme="minorEastAsia" w:hAnsiTheme="minorEastAsia" w:cstheme="minorEastAsia" w:hint="eastAsia"/>
                <w:bCs/>
                <w:color w:val="000000"/>
                <w:kern w:val="0"/>
                <w:sz w:val="18"/>
                <w:szCs w:val="18"/>
                <w:lang/>
              </w:rPr>
              <w:t>元以下的罚款，对单位可处</w:t>
            </w:r>
            <w:r>
              <w:rPr>
                <w:rFonts w:asciiTheme="minorEastAsia" w:hAnsiTheme="minorEastAsia" w:cstheme="minorEastAsia" w:hint="eastAsia"/>
                <w:bCs/>
                <w:color w:val="000000"/>
                <w:kern w:val="0"/>
                <w:sz w:val="18"/>
                <w:szCs w:val="18"/>
                <w:lang/>
              </w:rPr>
              <w:t>1000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元以下的罚款；情节较轻的，对个人可处</w:t>
            </w:r>
            <w:r>
              <w:rPr>
                <w:rFonts w:asciiTheme="minorEastAsia" w:hAnsiTheme="minorEastAsia" w:cstheme="minorEastAsia" w:hint="eastAsia"/>
                <w:bCs/>
                <w:color w:val="000000"/>
                <w:kern w:val="0"/>
                <w:sz w:val="18"/>
                <w:szCs w:val="18"/>
                <w:lang/>
              </w:rPr>
              <w:t>700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1500</w:t>
            </w:r>
            <w:r>
              <w:rPr>
                <w:rFonts w:asciiTheme="minorEastAsia" w:hAnsiTheme="minorEastAsia" w:cstheme="minorEastAsia" w:hint="eastAsia"/>
                <w:bCs/>
                <w:color w:val="000000"/>
                <w:kern w:val="0"/>
                <w:sz w:val="18"/>
                <w:szCs w:val="18"/>
                <w:lang/>
              </w:rPr>
              <w:t>元以下的罚款，对单位可处</w:t>
            </w:r>
            <w:r>
              <w:rPr>
                <w:rFonts w:asciiTheme="minorEastAsia" w:hAnsiTheme="minorEastAsia" w:cstheme="minorEastAsia" w:hint="eastAsia"/>
                <w:bCs/>
                <w:color w:val="000000"/>
                <w:kern w:val="0"/>
                <w:sz w:val="18"/>
                <w:szCs w:val="18"/>
                <w:lang/>
              </w:rPr>
              <w:t>7000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15000</w:t>
            </w:r>
            <w:r>
              <w:rPr>
                <w:rFonts w:asciiTheme="minorEastAsia" w:hAnsiTheme="minorEastAsia" w:cstheme="minorEastAsia" w:hint="eastAsia"/>
                <w:bCs/>
                <w:color w:val="000000"/>
                <w:kern w:val="0"/>
                <w:sz w:val="18"/>
                <w:szCs w:val="18"/>
                <w:lang/>
              </w:rPr>
              <w:t>元以下的罚款；情节较重的，对个人可处</w:t>
            </w:r>
            <w:r>
              <w:rPr>
                <w:rFonts w:asciiTheme="minorEastAsia" w:hAnsiTheme="minorEastAsia" w:cstheme="minorEastAsia" w:hint="eastAsia"/>
                <w:bCs/>
                <w:color w:val="000000"/>
                <w:kern w:val="0"/>
                <w:sz w:val="18"/>
                <w:szCs w:val="18"/>
                <w:lang/>
              </w:rPr>
              <w:t>1500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2000</w:t>
            </w:r>
            <w:r>
              <w:rPr>
                <w:rFonts w:asciiTheme="minorEastAsia" w:hAnsiTheme="minorEastAsia" w:cstheme="minorEastAsia" w:hint="eastAsia"/>
                <w:bCs/>
                <w:color w:val="000000"/>
                <w:kern w:val="0"/>
                <w:sz w:val="18"/>
                <w:szCs w:val="18"/>
                <w:lang/>
              </w:rPr>
              <w:t>元以下的罚款，对单位可处</w:t>
            </w:r>
            <w:r>
              <w:rPr>
                <w:rFonts w:asciiTheme="minorEastAsia" w:hAnsiTheme="minorEastAsia" w:cstheme="minorEastAsia" w:hint="eastAsia"/>
                <w:bCs/>
                <w:color w:val="000000"/>
                <w:kern w:val="0"/>
                <w:sz w:val="18"/>
                <w:szCs w:val="18"/>
                <w:lang/>
              </w:rPr>
              <w:t>15000</w:t>
            </w:r>
            <w:r>
              <w:rPr>
                <w:rFonts w:asciiTheme="minorEastAsia" w:hAnsiTheme="minorEastAsia" w:cstheme="minorEastAsia" w:hint="eastAsia"/>
                <w:bCs/>
                <w:color w:val="000000"/>
                <w:kern w:val="0"/>
                <w:sz w:val="18"/>
                <w:szCs w:val="18"/>
                <w:lang/>
              </w:rPr>
              <w:t>元以上</w:t>
            </w:r>
            <w:r>
              <w:rPr>
                <w:rFonts w:asciiTheme="minorEastAsia" w:hAnsiTheme="minorEastAsia" w:cstheme="minorEastAsia" w:hint="eastAsia"/>
                <w:bCs/>
                <w:color w:val="000000"/>
                <w:kern w:val="0"/>
                <w:sz w:val="18"/>
                <w:szCs w:val="18"/>
                <w:lang/>
              </w:rPr>
              <w:t>20000</w:t>
            </w:r>
            <w:r>
              <w:rPr>
                <w:rFonts w:asciiTheme="minorEastAsia" w:hAnsiTheme="minorEastAsia" w:cstheme="minorEastAsia" w:hint="eastAsia"/>
                <w:bCs/>
                <w:color w:val="000000"/>
                <w:kern w:val="0"/>
                <w:sz w:val="18"/>
                <w:szCs w:val="18"/>
                <w:lang/>
              </w:rPr>
              <w:t>元以下的罚款：（一）在天线、塔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（杆）周围</w:t>
            </w:r>
            <w:r>
              <w:rPr>
                <w:rFonts w:asciiTheme="minorEastAsia" w:hAnsiTheme="minorEastAsia" w:cstheme="minorEastAsia" w:hint="eastAsia"/>
                <w:bCs/>
                <w:color w:val="000000"/>
                <w:kern w:val="0"/>
                <w:sz w:val="18"/>
                <w:szCs w:val="18"/>
                <w:lang/>
              </w:rPr>
              <w:t>5</w:t>
            </w:r>
            <w:r>
              <w:rPr>
                <w:rFonts w:asciiTheme="minorEastAsia" w:hAnsiTheme="minorEastAsia" w:cstheme="minorEastAsia" w:hint="eastAsia"/>
                <w:bCs/>
                <w:color w:val="000000"/>
                <w:kern w:val="0"/>
                <w:sz w:val="18"/>
                <w:szCs w:val="18"/>
                <w:lang/>
              </w:rPr>
              <w:t>米或者可能危及拉</w:t>
            </w:r>
            <w:proofErr w:type="gramStart"/>
            <w:r>
              <w:rPr>
                <w:rFonts w:asciiTheme="minorEastAsia" w:hAnsiTheme="minorEastAsia" w:cstheme="minorEastAsia" w:hint="eastAsia"/>
                <w:bCs/>
                <w:color w:val="000000"/>
                <w:kern w:val="0"/>
                <w:sz w:val="18"/>
                <w:szCs w:val="18"/>
                <w:lang/>
              </w:rPr>
              <w:t>锚安全</w:t>
            </w:r>
            <w:proofErr w:type="gramEnd"/>
            <w:r>
              <w:rPr>
                <w:rFonts w:asciiTheme="minorEastAsia" w:hAnsiTheme="minorEastAsia" w:cstheme="minorEastAsia" w:hint="eastAsia"/>
                <w:bCs/>
                <w:color w:val="000000"/>
                <w:kern w:val="0"/>
                <w:sz w:val="18"/>
                <w:szCs w:val="18"/>
                <w:lang/>
              </w:rPr>
              <w:t>的范围内，开沟、挖坑、取</w:t>
            </w:r>
            <w:r>
              <w:rPr>
                <w:rFonts w:asciiTheme="minorEastAsia" w:hAnsiTheme="minorEastAsia" w:cstheme="minorEastAsia" w:hint="eastAsia"/>
                <w:bCs/>
                <w:color w:val="000000"/>
                <w:kern w:val="0"/>
                <w:sz w:val="18"/>
                <w:szCs w:val="18"/>
                <w:lang/>
              </w:rPr>
              <w:t>土、堆放金属物品以及倾倒垃圾、矿渣和含有酸、碱、盐等成份的腐蚀性物品；（二）利用广播电视发射台发射的高频辐射能量照明；（三）在塔</w:t>
            </w:r>
            <w:proofErr w:type="gramStart"/>
            <w:r>
              <w:rPr>
                <w:rFonts w:asciiTheme="minorEastAsia" w:hAnsiTheme="minorEastAsia" w:cstheme="minorEastAsia" w:hint="eastAsia"/>
                <w:bCs/>
                <w:color w:val="000000"/>
                <w:kern w:val="0"/>
                <w:sz w:val="18"/>
                <w:szCs w:val="18"/>
                <w:lang/>
              </w:rPr>
              <w:t>桅</w:t>
            </w:r>
            <w:proofErr w:type="gramEnd"/>
            <w:r>
              <w:rPr>
                <w:rFonts w:asciiTheme="minorEastAsia" w:hAnsiTheme="minorEastAsia" w:cstheme="minorEastAsia" w:hint="eastAsia"/>
                <w:bCs/>
                <w:color w:val="000000"/>
                <w:kern w:val="0"/>
                <w:sz w:val="18"/>
                <w:szCs w:val="18"/>
                <w:lang/>
              </w:rPr>
              <w:t>（杆）、拉线、天线、馈线及附属设备上</w:t>
            </w:r>
            <w:proofErr w:type="gramStart"/>
            <w:r>
              <w:rPr>
                <w:rFonts w:asciiTheme="minorEastAsia" w:hAnsiTheme="minorEastAsia" w:cstheme="minorEastAsia" w:hint="eastAsia"/>
                <w:bCs/>
                <w:color w:val="000000"/>
                <w:kern w:val="0"/>
                <w:sz w:val="18"/>
                <w:szCs w:val="18"/>
                <w:lang/>
              </w:rPr>
              <w:t>栓</w:t>
            </w:r>
            <w:proofErr w:type="gramEnd"/>
            <w:r>
              <w:rPr>
                <w:rFonts w:asciiTheme="minorEastAsia" w:hAnsiTheme="minorEastAsia" w:cstheme="minorEastAsia" w:hint="eastAsia"/>
                <w:bCs/>
                <w:color w:val="000000"/>
                <w:kern w:val="0"/>
                <w:sz w:val="18"/>
                <w:szCs w:val="18"/>
                <w:lang/>
              </w:rPr>
              <w:t>系牲畜、搭帐篷、晾晒衣物或其他杂物；（四）对天线、馈线、传输线路及其配套设备投掷物品等。</w:t>
            </w:r>
          </w:p>
        </w:tc>
      </w:tr>
      <w:tr w:rsidR="00312735">
        <w:trPr>
          <w:trHeight w:val="345"/>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34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630232142000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擅自设立广播电台、电视台、教育电视台、有线广播电视传输覆盖网、广播电视站、广播电视发射台、转播台、微波站、卫星上行站的处罚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《广播电视管理条例》（国务院令第</w:t>
            </w:r>
            <w:r>
              <w:rPr>
                <w:rFonts w:asciiTheme="minorEastAsia" w:hAnsiTheme="minorEastAsia" w:cstheme="minorEastAsia" w:hint="eastAsia"/>
                <w:bCs/>
                <w:color w:val="000000"/>
                <w:kern w:val="0"/>
                <w:sz w:val="18"/>
                <w:szCs w:val="18"/>
                <w:lang/>
              </w:rPr>
              <w:t>228</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2017.3.1</w:t>
            </w:r>
            <w:r>
              <w:rPr>
                <w:rFonts w:asciiTheme="minorEastAsia" w:hAnsiTheme="minorEastAsia" w:cstheme="minorEastAsia" w:hint="eastAsia"/>
                <w:bCs/>
                <w:color w:val="000000"/>
                <w:kern w:val="0"/>
                <w:sz w:val="18"/>
                <w:szCs w:val="18"/>
                <w:lang/>
              </w:rPr>
              <w:t>修订）第</w:t>
            </w:r>
            <w:r>
              <w:rPr>
                <w:rFonts w:asciiTheme="minorEastAsia" w:hAnsiTheme="minorEastAsia" w:cstheme="minorEastAsia" w:hint="eastAsia"/>
                <w:bCs/>
                <w:color w:val="000000"/>
                <w:kern w:val="0"/>
                <w:sz w:val="18"/>
                <w:szCs w:val="18"/>
                <w:lang/>
              </w:rPr>
              <w:t>47</w:t>
            </w:r>
            <w:r>
              <w:rPr>
                <w:rFonts w:asciiTheme="minorEastAsia" w:hAnsiTheme="minorEastAsia" w:cstheme="minorEastAsia" w:hint="eastAsia"/>
                <w:bCs/>
                <w:color w:val="000000"/>
                <w:kern w:val="0"/>
                <w:sz w:val="18"/>
                <w:szCs w:val="18"/>
                <w:lang/>
              </w:rPr>
              <w:t>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违反本条例规定，擅自设立广播电台、电视台、教育电视台、有线广播电视传输覆盖网、广播电视站的，由县级以上人民政府广播电视行政部门予以取缔，没收其从事违法活动的设备，并处投资总额</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倍以上</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倍以下的罚款。</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擅自设立广播电视发射台、转播台、微波站、卫星上行站的，由县级以上人民政府广播电视行政部门予以取缔，没收其从事违法活动的设备，并处投资总额</w:t>
            </w:r>
            <w:r>
              <w:rPr>
                <w:rFonts w:asciiTheme="minorEastAsia" w:hAnsiTheme="minorEastAsia" w:cstheme="minorEastAsia" w:hint="eastAsia"/>
                <w:bCs/>
                <w:color w:val="000000"/>
                <w:kern w:val="0"/>
                <w:sz w:val="18"/>
                <w:szCs w:val="18"/>
                <w:lang/>
              </w:rPr>
              <w:t>1</w:t>
            </w:r>
            <w:r>
              <w:rPr>
                <w:rFonts w:asciiTheme="minorEastAsia" w:hAnsiTheme="minorEastAsia" w:cstheme="minorEastAsia" w:hint="eastAsia"/>
                <w:bCs/>
                <w:color w:val="000000"/>
                <w:kern w:val="0"/>
                <w:sz w:val="18"/>
                <w:szCs w:val="18"/>
                <w:lang/>
              </w:rPr>
              <w:t>倍以上</w:t>
            </w:r>
            <w:r>
              <w:rPr>
                <w:rFonts w:asciiTheme="minorEastAsia" w:hAnsiTheme="minorEastAsia" w:cstheme="minorEastAsia" w:hint="eastAsia"/>
                <w:bCs/>
                <w:color w:val="000000"/>
                <w:kern w:val="0"/>
                <w:sz w:val="18"/>
                <w:szCs w:val="18"/>
                <w:lang/>
              </w:rPr>
              <w:t>2</w:t>
            </w:r>
            <w:r>
              <w:rPr>
                <w:rFonts w:asciiTheme="minorEastAsia" w:hAnsiTheme="minorEastAsia" w:cstheme="minorEastAsia" w:hint="eastAsia"/>
                <w:bCs/>
                <w:color w:val="000000"/>
                <w:kern w:val="0"/>
                <w:sz w:val="18"/>
                <w:szCs w:val="18"/>
                <w:lang/>
              </w:rPr>
              <w:t>倍以下的罚款；或者由无线电管理机构依照国家无线电管理的有关规定予以处罚。</w:t>
            </w:r>
          </w:p>
        </w:tc>
      </w:tr>
      <w:tr w:rsidR="00312735">
        <w:trPr>
          <w:trHeight w:val="1011"/>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63023</w:t>
            </w:r>
            <w:r>
              <w:rPr>
                <w:rFonts w:asciiTheme="minorEastAsia" w:hAnsiTheme="minorEastAsia" w:cstheme="minorEastAsia" w:hint="eastAsia"/>
                <w:bCs/>
                <w:color w:val="000000"/>
                <w:kern w:val="0"/>
                <w:sz w:val="18"/>
                <w:szCs w:val="18"/>
                <w:lang/>
              </w:rPr>
              <w:t>2207000</w:t>
            </w:r>
          </w:p>
        </w:tc>
        <w:tc>
          <w:tcPr>
            <w:tcW w:w="3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电视台、电视转播台、电视差转台、有线电视台、有线电视站、共用天线系统转播卫星传送的境外电视节目的处罚</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行政处罚</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497EE0">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化隆</w:t>
            </w:r>
            <w:r w:rsidR="00BE3301">
              <w:rPr>
                <w:rFonts w:asciiTheme="minorEastAsia" w:hAnsiTheme="minorEastAsia" w:cstheme="minorEastAsia" w:hint="eastAsia"/>
                <w:bCs/>
                <w:color w:val="000000"/>
                <w:kern w:val="0"/>
                <w:sz w:val="18"/>
                <w:szCs w:val="18"/>
                <w:lang/>
              </w:rPr>
              <w:t>县广播电视局</w:t>
            </w:r>
          </w:p>
        </w:tc>
        <w:tc>
          <w:tcPr>
            <w:tcW w:w="13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35" w:rsidRDefault="00BE3301">
            <w:pPr>
              <w:widowControl/>
              <w:jc w:val="center"/>
              <w:textAlignment w:val="center"/>
              <w:rPr>
                <w:rFonts w:asciiTheme="minorEastAsia" w:hAnsiTheme="minorEastAsia" w:cstheme="minorEastAsia"/>
                <w:bCs/>
                <w:color w:val="000000"/>
                <w:sz w:val="18"/>
                <w:szCs w:val="18"/>
              </w:rPr>
            </w:pPr>
            <w:r>
              <w:rPr>
                <w:rFonts w:asciiTheme="minorEastAsia" w:hAnsiTheme="minorEastAsia" w:cstheme="minorEastAsia" w:hint="eastAsia"/>
                <w:bCs/>
                <w:color w:val="000000"/>
                <w:kern w:val="0"/>
                <w:sz w:val="18"/>
                <w:szCs w:val="18"/>
                <w:lang/>
              </w:rPr>
              <w:t>《卫星电视广播地面接收设施管理规定》实施细则（广播电影电视部令第</w:t>
            </w:r>
            <w:r>
              <w:rPr>
                <w:rFonts w:asciiTheme="minorEastAsia" w:hAnsiTheme="minorEastAsia" w:cstheme="minorEastAsia" w:hint="eastAsia"/>
                <w:bCs/>
                <w:color w:val="000000"/>
                <w:kern w:val="0"/>
                <w:sz w:val="18"/>
                <w:szCs w:val="18"/>
                <w:lang/>
              </w:rPr>
              <w:t>11</w:t>
            </w:r>
            <w:r>
              <w:rPr>
                <w:rFonts w:asciiTheme="minorEastAsia" w:hAnsiTheme="minorEastAsia" w:cstheme="minorEastAsia" w:hint="eastAsia"/>
                <w:bCs/>
                <w:color w:val="000000"/>
                <w:kern w:val="0"/>
                <w:sz w:val="18"/>
                <w:szCs w:val="18"/>
                <w:lang/>
              </w:rPr>
              <w:t>号</w:t>
            </w:r>
            <w:r>
              <w:rPr>
                <w:rFonts w:asciiTheme="minorEastAsia" w:hAnsiTheme="minorEastAsia" w:cstheme="minorEastAsia" w:hint="eastAsia"/>
                <w:bCs/>
                <w:color w:val="000000"/>
                <w:kern w:val="0"/>
                <w:sz w:val="18"/>
                <w:szCs w:val="18"/>
                <w:lang/>
              </w:rPr>
              <w:t>1994.2.3</w:t>
            </w:r>
            <w:r>
              <w:rPr>
                <w:rFonts w:asciiTheme="minorEastAsia" w:hAnsiTheme="minorEastAsia" w:cstheme="minorEastAsia" w:hint="eastAsia"/>
                <w:bCs/>
                <w:color w:val="000000"/>
                <w:kern w:val="0"/>
                <w:sz w:val="18"/>
                <w:szCs w:val="18"/>
                <w:lang/>
              </w:rPr>
              <w:t>）第十九条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对违反本《实施细则》第九至第十四条规定的单位和个人，由县级以上</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含县级</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广播电视行政部门给予行政处罚。其具体处罚措施如下：</w:t>
            </w:r>
            <w:r>
              <w:rPr>
                <w:rFonts w:asciiTheme="minorEastAsia" w:hAnsiTheme="minorEastAsia" w:cstheme="minorEastAsia" w:hint="eastAsia"/>
                <w:bCs/>
                <w:color w:val="000000"/>
                <w:kern w:val="0"/>
                <w:sz w:val="18"/>
                <w:szCs w:val="18"/>
                <w:lang/>
              </w:rPr>
              <w:br/>
              <w:t>(</w:t>
            </w:r>
            <w:r>
              <w:rPr>
                <w:rFonts w:asciiTheme="minorEastAsia" w:hAnsiTheme="minorEastAsia" w:cstheme="minorEastAsia" w:hint="eastAsia"/>
                <w:bCs/>
                <w:color w:val="000000"/>
                <w:kern w:val="0"/>
                <w:sz w:val="18"/>
                <w:szCs w:val="18"/>
                <w:lang/>
              </w:rPr>
              <w:t>一</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对违反本《实施细则》第九、第十一、第十二、第十三条规定的单位，可给予警告、一千至五万元罚款、没收其使用的卫星地面接收设施、吊销《许可证》等</w:t>
            </w:r>
            <w:r>
              <w:rPr>
                <w:rFonts w:asciiTheme="minorEastAsia" w:hAnsiTheme="minorEastAsia" w:cstheme="minorEastAsia" w:hint="eastAsia"/>
                <w:bCs/>
                <w:color w:val="000000"/>
                <w:kern w:val="0"/>
                <w:sz w:val="18"/>
                <w:szCs w:val="18"/>
                <w:lang/>
              </w:rPr>
              <w:t>处罚；</w:t>
            </w:r>
            <w:r>
              <w:rPr>
                <w:rFonts w:asciiTheme="minorEastAsia" w:hAnsiTheme="minorEastAsia" w:cstheme="minorEastAsia" w:hint="eastAsia"/>
                <w:bCs/>
                <w:color w:val="000000"/>
                <w:kern w:val="0"/>
                <w:sz w:val="18"/>
                <w:szCs w:val="18"/>
                <w:lang/>
              </w:rPr>
              <w:br/>
              <w:t>(</w:t>
            </w:r>
            <w:r>
              <w:rPr>
                <w:rFonts w:asciiTheme="minorEastAsia" w:hAnsiTheme="minorEastAsia" w:cstheme="minorEastAsia" w:hint="eastAsia"/>
                <w:bCs/>
                <w:color w:val="000000"/>
                <w:kern w:val="0"/>
                <w:sz w:val="18"/>
                <w:szCs w:val="18"/>
                <w:lang/>
              </w:rPr>
              <w:t>二</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对违反本《实施细则》第九、第十一、第十三条规定的个人，可给予警告、五百至五千元罚款、没收其使用的卫星地面接收设施、吊销《许可证》等处罚；</w:t>
            </w:r>
            <w:r>
              <w:rPr>
                <w:rFonts w:asciiTheme="minorEastAsia" w:hAnsiTheme="minorEastAsia" w:cstheme="minorEastAsia" w:hint="eastAsia"/>
                <w:bCs/>
                <w:color w:val="000000"/>
                <w:kern w:val="0"/>
                <w:sz w:val="18"/>
                <w:szCs w:val="18"/>
                <w:lang/>
              </w:rPr>
              <w:br/>
              <w:t>(</w:t>
            </w:r>
            <w:r>
              <w:rPr>
                <w:rFonts w:asciiTheme="minorEastAsia" w:hAnsiTheme="minorEastAsia" w:cstheme="minorEastAsia" w:hint="eastAsia"/>
                <w:bCs/>
                <w:color w:val="000000"/>
                <w:kern w:val="0"/>
                <w:sz w:val="18"/>
                <w:szCs w:val="18"/>
                <w:lang/>
              </w:rPr>
              <w:t>三</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对违反本《实施细则》第十条规定，未持有《卫星地面接收设施安装许可证》而承担安装卫星地面接收设施施工任务的单位可处以警告、一千至三万元罚款；</w:t>
            </w:r>
            <w:r>
              <w:rPr>
                <w:rFonts w:asciiTheme="minorEastAsia" w:hAnsiTheme="minorEastAsia" w:cstheme="minorEastAsia" w:hint="eastAsia"/>
                <w:bCs/>
                <w:color w:val="000000"/>
                <w:kern w:val="0"/>
                <w:sz w:val="18"/>
                <w:szCs w:val="18"/>
                <w:lang/>
              </w:rPr>
              <w:br/>
              <w:t>(</w:t>
            </w:r>
            <w:r>
              <w:rPr>
                <w:rFonts w:asciiTheme="minorEastAsia" w:hAnsiTheme="minorEastAsia" w:cstheme="minorEastAsia" w:hint="eastAsia"/>
                <w:bCs/>
                <w:color w:val="000000"/>
                <w:kern w:val="0"/>
                <w:sz w:val="18"/>
                <w:szCs w:val="18"/>
                <w:lang/>
              </w:rPr>
              <w:t>四</w:t>
            </w:r>
            <w:r>
              <w:rPr>
                <w:rFonts w:asciiTheme="minorEastAsia" w:hAnsiTheme="minorEastAsia" w:cstheme="minorEastAsia" w:hint="eastAsia"/>
                <w:bCs/>
                <w:color w:val="000000"/>
                <w:kern w:val="0"/>
                <w:sz w:val="18"/>
                <w:szCs w:val="18"/>
                <w:lang/>
              </w:rPr>
              <w:t>)</w:t>
            </w:r>
            <w:r>
              <w:rPr>
                <w:rFonts w:asciiTheme="minorEastAsia" w:hAnsiTheme="minorEastAsia" w:cstheme="minorEastAsia" w:hint="eastAsia"/>
                <w:bCs/>
                <w:color w:val="000000"/>
                <w:kern w:val="0"/>
                <w:sz w:val="18"/>
                <w:szCs w:val="18"/>
                <w:lang/>
              </w:rPr>
              <w:t>对违反本《实施细则》第十四条规定的，可处以警告、一千至三万元罚款。</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以上行政处罚可单处也可并处。</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lastRenderedPageBreak/>
              <w:t>对同一单位或个人有两种以上违反本《实施细则》行为的行政处罚，分别裁决，合并执行。</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对同一违规行为的行政处罚只能</w:t>
            </w:r>
            <w:r>
              <w:rPr>
                <w:rFonts w:asciiTheme="minorEastAsia" w:hAnsiTheme="minorEastAsia" w:cstheme="minorEastAsia" w:hint="eastAsia"/>
                <w:bCs/>
                <w:color w:val="000000"/>
                <w:kern w:val="0"/>
                <w:sz w:val="18"/>
                <w:szCs w:val="18"/>
                <w:lang/>
              </w:rPr>
              <w:t>一次处罚，不得重复处罚。</w:t>
            </w:r>
            <w:r>
              <w:rPr>
                <w:rFonts w:asciiTheme="minorEastAsia" w:hAnsiTheme="minorEastAsia" w:cstheme="minorEastAsia" w:hint="eastAsia"/>
                <w:bCs/>
                <w:color w:val="000000"/>
                <w:kern w:val="0"/>
                <w:sz w:val="18"/>
                <w:szCs w:val="18"/>
                <w:lang/>
              </w:rPr>
              <w:br/>
            </w:r>
            <w:r>
              <w:rPr>
                <w:rFonts w:asciiTheme="minorEastAsia" w:hAnsiTheme="minorEastAsia" w:cstheme="minorEastAsia" w:hint="eastAsia"/>
                <w:bCs/>
                <w:color w:val="000000"/>
                <w:kern w:val="0"/>
                <w:sz w:val="18"/>
                <w:szCs w:val="18"/>
                <w:lang/>
              </w:rPr>
              <w:t>第十二条</w:t>
            </w:r>
            <w:r>
              <w:rPr>
                <w:rFonts w:asciiTheme="minorEastAsia" w:hAnsiTheme="minorEastAsia" w:cstheme="minorEastAsia" w:hint="eastAsia"/>
                <w:bCs/>
                <w:color w:val="000000"/>
                <w:kern w:val="0"/>
                <w:sz w:val="18"/>
                <w:szCs w:val="18"/>
                <w:lang/>
              </w:rPr>
              <w:t xml:space="preserve"> </w:t>
            </w:r>
            <w:r>
              <w:rPr>
                <w:rFonts w:asciiTheme="minorEastAsia" w:hAnsiTheme="minorEastAsia" w:cstheme="minorEastAsia" w:hint="eastAsia"/>
                <w:bCs/>
                <w:color w:val="000000"/>
                <w:kern w:val="0"/>
                <w:sz w:val="18"/>
                <w:szCs w:val="18"/>
                <w:lang/>
              </w:rPr>
              <w:t>禁止电视台、电视转播台、电视差转台、有线电视台、有线电视站、共用天线系统转播卫星传送的境外电视节目</w:t>
            </w:r>
            <w:bookmarkStart w:id="0" w:name="_GoBack"/>
            <w:r>
              <w:rPr>
                <w:rFonts w:asciiTheme="minorEastAsia" w:hAnsiTheme="minorEastAsia" w:cstheme="minorEastAsia" w:hint="eastAsia"/>
                <w:bCs/>
                <w:color w:val="000000"/>
                <w:kern w:val="0"/>
                <w:sz w:val="18"/>
                <w:szCs w:val="18"/>
                <w:lang/>
              </w:rPr>
              <w:t>。</w:t>
            </w:r>
            <w:bookmarkEnd w:id="0"/>
          </w:p>
        </w:tc>
      </w:tr>
    </w:tbl>
    <w:p w:rsidR="00312735" w:rsidRDefault="00312735"/>
    <w:sectPr w:rsidR="00312735" w:rsidSect="00312735">
      <w:footerReference w:type="default" r:id="rId7"/>
      <w:pgSz w:w="23757" w:h="16783" w:orient="landscape"/>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301" w:rsidRDefault="00BE3301" w:rsidP="00312735">
      <w:r>
        <w:separator/>
      </w:r>
    </w:p>
  </w:endnote>
  <w:endnote w:type="continuationSeparator" w:id="0">
    <w:p w:rsidR="00BE3301" w:rsidRDefault="00BE3301" w:rsidP="00312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35" w:rsidRDefault="0031273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12735" w:rsidRDefault="00312735">
                <w:pPr>
                  <w:pStyle w:val="a3"/>
                </w:pPr>
                <w:r>
                  <w:rPr>
                    <w:rFonts w:hint="eastAsia"/>
                  </w:rPr>
                  <w:fldChar w:fldCharType="begin"/>
                </w:r>
                <w:r w:rsidR="00BE3301">
                  <w:rPr>
                    <w:rFonts w:hint="eastAsia"/>
                  </w:rPr>
                  <w:instrText xml:space="preserve"> PAGE  \* MERGEFORMAT </w:instrText>
                </w:r>
                <w:r>
                  <w:rPr>
                    <w:rFonts w:hint="eastAsia"/>
                  </w:rPr>
                  <w:fldChar w:fldCharType="separate"/>
                </w:r>
                <w:r w:rsidR="00497EE0">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301" w:rsidRDefault="00BE3301" w:rsidP="00312735">
      <w:r>
        <w:separator/>
      </w:r>
    </w:p>
  </w:footnote>
  <w:footnote w:type="continuationSeparator" w:id="0">
    <w:p w:rsidR="00BE3301" w:rsidRDefault="00BE3301" w:rsidP="00312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58C6605"/>
    <w:rsid w:val="00312735"/>
    <w:rsid w:val="00497EE0"/>
    <w:rsid w:val="00BE3301"/>
    <w:rsid w:val="0A9E720E"/>
    <w:rsid w:val="12B63F1B"/>
    <w:rsid w:val="26C33CD6"/>
    <w:rsid w:val="458C6605"/>
    <w:rsid w:val="4836534A"/>
    <w:rsid w:val="55157007"/>
    <w:rsid w:val="735B34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7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12735"/>
    <w:pPr>
      <w:tabs>
        <w:tab w:val="center" w:pos="4153"/>
        <w:tab w:val="right" w:pos="8306"/>
      </w:tabs>
      <w:snapToGrid w:val="0"/>
      <w:jc w:val="left"/>
    </w:pPr>
    <w:rPr>
      <w:sz w:val="18"/>
    </w:rPr>
  </w:style>
  <w:style w:type="paragraph" w:styleId="a4">
    <w:name w:val="header"/>
    <w:basedOn w:val="a"/>
    <w:qFormat/>
    <w:rsid w:val="0031273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2349</Words>
  <Characters>13393</Characters>
  <Application>Microsoft Office Word</Application>
  <DocSecurity>0</DocSecurity>
  <Lines>111</Lines>
  <Paragraphs>31</Paragraphs>
  <ScaleCrop>false</ScaleCrop>
  <Company>Lenovo</Company>
  <LinksUpToDate>false</LinksUpToDate>
  <CharactersWithSpaces>15711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2019-11-15T05:12:00Z</cp:lastPrinted>
  <dcterms:created xsi:type="dcterms:W3CDTF">2019-09-24T07:37:00Z</dcterms:created>
  <dcterms:modified xsi:type="dcterms:W3CDTF">2019-12-13T02:29:00Z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